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7D3" w:rsidRPr="005C0D8F" w:rsidRDefault="009C57D3" w:rsidP="005C0D8F">
      <w:pPr>
        <w:pStyle w:val="Normlnywebov"/>
        <w:jc w:val="center"/>
        <w:rPr>
          <w:u w:val="single"/>
        </w:rPr>
      </w:pPr>
      <w:r w:rsidRPr="005C0D8F">
        <w:rPr>
          <w:rStyle w:val="Siln"/>
          <w:u w:val="single"/>
        </w:rPr>
        <w:t>Obec Hrachovište , Hrachovište č.255, 91616 pošta Krajné</w:t>
      </w:r>
    </w:p>
    <w:p w:rsidR="005C0D8F" w:rsidRDefault="005C0D8F" w:rsidP="009C57D3">
      <w:pPr>
        <w:pStyle w:val="Normlnywebov"/>
        <w:jc w:val="both"/>
      </w:pPr>
      <w:r>
        <w:t>Obec Hrachovište v súlade s ustanovením</w:t>
      </w:r>
      <w:r w:rsidR="009C57D3">
        <w:t xml:space="preserve"> § 9a, ods. 8, písm. e), zák. č. 138/1991 Zb. o majetku obcí v znení neskorších predpisov</w:t>
      </w:r>
      <w:r>
        <w:t xml:space="preserve"> a v súlade s ustanoveniami Zásad hospodárenia a nakladania s majetkom obce Hrachovište zo dňa 13.12.2023</w:t>
      </w:r>
      <w:r w:rsidR="009C57D3">
        <w:t xml:space="preserve"> </w:t>
      </w:r>
    </w:p>
    <w:p w:rsidR="005C0D8F" w:rsidRPr="005C0D8F" w:rsidRDefault="005C0D8F" w:rsidP="005C0D8F">
      <w:pPr>
        <w:pStyle w:val="Normlnywebov"/>
        <w:jc w:val="center"/>
        <w:rPr>
          <w:rStyle w:val="Siln"/>
          <w:b w:val="0"/>
        </w:rPr>
      </w:pPr>
      <w:r w:rsidRPr="005C0D8F">
        <w:rPr>
          <w:b/>
        </w:rPr>
        <w:t>ZVEREJŇUJE ZÁMER</w:t>
      </w:r>
    </w:p>
    <w:p w:rsidR="009C57D3" w:rsidRDefault="009C57D3" w:rsidP="005C0D8F">
      <w:pPr>
        <w:pStyle w:val="Normlnywebov"/>
        <w:jc w:val="both"/>
      </w:pPr>
      <w:r>
        <w:rPr>
          <w:rStyle w:val="Siln"/>
        </w:rPr>
        <w:t>predať majetok ako prípad hodný osobitného zreteľa</w:t>
      </w:r>
      <w:r>
        <w:rPr>
          <w:b/>
          <w:bCs/>
        </w:rPr>
        <w:br/>
      </w:r>
      <w:r>
        <w:rPr>
          <w:rStyle w:val="Siln"/>
        </w:rPr>
        <w:t>- odpredaj pozemku v </w:t>
      </w:r>
      <w:proofErr w:type="spellStart"/>
      <w:r>
        <w:rPr>
          <w:rStyle w:val="Siln"/>
        </w:rPr>
        <w:t>k.ú</w:t>
      </w:r>
      <w:proofErr w:type="spellEnd"/>
      <w:r>
        <w:rPr>
          <w:rStyle w:val="Siln"/>
        </w:rPr>
        <w:t>. Hrachovište.</w:t>
      </w:r>
    </w:p>
    <w:p w:rsidR="008E4C97" w:rsidRDefault="009C57D3" w:rsidP="009C57D3">
      <w:pPr>
        <w:pStyle w:val="Normlnywebov"/>
        <w:jc w:val="both"/>
        <w:rPr>
          <w:rStyle w:val="Siln"/>
        </w:rPr>
      </w:pPr>
      <w:r>
        <w:t xml:space="preserve">V zmysle § 9a, ods. 8 písm. e) zák. č. 138/1991 Zb. ide o </w:t>
      </w:r>
      <w:r>
        <w:rPr>
          <w:rStyle w:val="Siln"/>
        </w:rPr>
        <w:t xml:space="preserve">odpredaj nehnuteľnosti – </w:t>
      </w:r>
      <w:r w:rsidR="00035DF3">
        <w:rPr>
          <w:rStyle w:val="Siln"/>
        </w:rPr>
        <w:t>p.</w:t>
      </w:r>
      <w:r w:rsidR="001846F9">
        <w:rPr>
          <w:rStyle w:val="Siln"/>
        </w:rPr>
        <w:t xml:space="preserve"> č. </w:t>
      </w:r>
      <w:r w:rsidR="0065771F">
        <w:rPr>
          <w:rStyle w:val="Siln"/>
        </w:rPr>
        <w:t>1458/3</w:t>
      </w:r>
      <w:r w:rsidR="00776641">
        <w:rPr>
          <w:rStyle w:val="Siln"/>
        </w:rPr>
        <w:t xml:space="preserve">, </w:t>
      </w:r>
      <w:r w:rsidR="0065771F">
        <w:rPr>
          <w:rStyle w:val="Siln"/>
        </w:rPr>
        <w:t xml:space="preserve">ostatná plocha </w:t>
      </w:r>
      <w:r w:rsidR="00776641">
        <w:rPr>
          <w:rStyle w:val="Siln"/>
        </w:rPr>
        <w:t xml:space="preserve">  o </w:t>
      </w:r>
      <w:r w:rsidR="00611B60">
        <w:rPr>
          <w:rStyle w:val="Siln"/>
        </w:rPr>
        <w:t xml:space="preserve"> výmere </w:t>
      </w:r>
      <w:r w:rsidR="0065771F">
        <w:rPr>
          <w:rStyle w:val="Siln"/>
        </w:rPr>
        <w:t>391</w:t>
      </w:r>
      <w:r w:rsidR="007E6B4C">
        <w:rPr>
          <w:rStyle w:val="Siln"/>
        </w:rPr>
        <w:t xml:space="preserve"> </w:t>
      </w:r>
      <w:r w:rsidR="008E4C97">
        <w:rPr>
          <w:rStyle w:val="Siln"/>
        </w:rPr>
        <w:t xml:space="preserve">m² </w:t>
      </w:r>
      <w:r w:rsidR="007E6B4C">
        <w:rPr>
          <w:rStyle w:val="Siln"/>
        </w:rPr>
        <w:t>(</w:t>
      </w:r>
      <w:r w:rsidR="0028012D">
        <w:rPr>
          <w:rStyle w:val="Siln"/>
        </w:rPr>
        <w:t xml:space="preserve">novovzniknutá parcela </w:t>
      </w:r>
      <w:r w:rsidR="007E6B4C">
        <w:rPr>
          <w:rStyle w:val="Siln"/>
        </w:rPr>
        <w:t>odčlene</w:t>
      </w:r>
      <w:r w:rsidR="00035DF3">
        <w:rPr>
          <w:rStyle w:val="Siln"/>
        </w:rPr>
        <w:t xml:space="preserve">ná geometrickým plánom </w:t>
      </w:r>
      <w:r w:rsidR="00453EAA">
        <w:rPr>
          <w:rStyle w:val="Siln"/>
        </w:rPr>
        <w:t xml:space="preserve"> </w:t>
      </w:r>
      <w:r w:rsidR="00035DF3">
        <w:rPr>
          <w:rStyle w:val="Siln"/>
        </w:rPr>
        <w:t xml:space="preserve">z parcely registra „E“ p. </w:t>
      </w:r>
      <w:r w:rsidR="007E6B4C">
        <w:rPr>
          <w:rStyle w:val="Siln"/>
        </w:rPr>
        <w:t xml:space="preserve">č. </w:t>
      </w:r>
      <w:r w:rsidR="0065771F">
        <w:rPr>
          <w:rStyle w:val="Siln"/>
        </w:rPr>
        <w:t>2039/3</w:t>
      </w:r>
      <w:r w:rsidR="007E6B4C">
        <w:rPr>
          <w:rStyle w:val="Siln"/>
        </w:rPr>
        <w:t xml:space="preserve">, </w:t>
      </w:r>
      <w:r w:rsidR="0065771F">
        <w:rPr>
          <w:rStyle w:val="Siln"/>
        </w:rPr>
        <w:t>trvalý trávny porast o výmere 53 423 m2, evidovanej Správou katastra Nové Mesto nad Váhom v katastrálnom území Hrachovište na liste vlastníctva č. 1, ktorej je obec Hrachovište vlastníkom v podiele 1/1)</w:t>
      </w:r>
    </w:p>
    <w:p w:rsidR="00453EAA" w:rsidRDefault="00453EAA" w:rsidP="009C57D3">
      <w:pPr>
        <w:pStyle w:val="Normlnywebov"/>
        <w:jc w:val="both"/>
        <w:rPr>
          <w:rStyle w:val="Siln"/>
          <w:b w:val="0"/>
        </w:rPr>
      </w:pPr>
      <w:r w:rsidRPr="00453EAA">
        <w:rPr>
          <w:rStyle w:val="Siln"/>
          <w:b w:val="0"/>
        </w:rPr>
        <w:t>Geometrický plán č. 34493956-54/24 bol vyhotovený Ing. Pavlom Ondrejkom dňa 11.6.2024, úradne overený Správou katastra Nové Mesto nad Váhom dňa 19.6.2024 pod č. G1-485/2024</w:t>
      </w:r>
      <w:r>
        <w:rPr>
          <w:rStyle w:val="Siln"/>
          <w:b w:val="0"/>
        </w:rPr>
        <w:t>.</w:t>
      </w:r>
    </w:p>
    <w:p w:rsidR="005C0D8F" w:rsidRPr="00453EAA" w:rsidRDefault="005C0D8F" w:rsidP="009C57D3">
      <w:pPr>
        <w:pStyle w:val="Normlnywebov"/>
        <w:jc w:val="both"/>
        <w:rPr>
          <w:rStyle w:val="Siln"/>
          <w:b w:val="0"/>
        </w:rPr>
      </w:pPr>
      <w:r>
        <w:rPr>
          <w:rStyle w:val="Siln"/>
          <w:b w:val="0"/>
        </w:rPr>
        <w:t xml:space="preserve">Žiadatelia sú Dušan Naď a Jaroslava </w:t>
      </w:r>
      <w:proofErr w:type="spellStart"/>
      <w:r>
        <w:rPr>
          <w:rStyle w:val="Siln"/>
          <w:b w:val="0"/>
        </w:rPr>
        <w:t>Naďová</w:t>
      </w:r>
      <w:proofErr w:type="spellEnd"/>
      <w:r>
        <w:rPr>
          <w:rStyle w:val="Siln"/>
          <w:b w:val="0"/>
        </w:rPr>
        <w:t>, trvale bytom Hrachovište 241, 916 16</w:t>
      </w:r>
      <w:bookmarkStart w:id="0" w:name="_GoBack"/>
      <w:bookmarkEnd w:id="0"/>
    </w:p>
    <w:p w:rsidR="00035DF3" w:rsidRDefault="00035DF3" w:rsidP="009C57D3">
      <w:pPr>
        <w:pStyle w:val="Normlnywebov"/>
        <w:jc w:val="both"/>
        <w:rPr>
          <w:rStyle w:val="Siln"/>
          <w:b w:val="0"/>
        </w:rPr>
      </w:pPr>
      <w:r>
        <w:rPr>
          <w:rStyle w:val="Siln"/>
          <w:b w:val="0"/>
        </w:rPr>
        <w:t>Nehnuteľnosť prejde kúpou do vlastníctva žiadateľov .</w:t>
      </w:r>
    </w:p>
    <w:p w:rsidR="00453EAA" w:rsidRDefault="00035DF3" w:rsidP="009C57D3">
      <w:pPr>
        <w:pStyle w:val="Normlnywebov"/>
        <w:jc w:val="both"/>
      </w:pPr>
      <w:r>
        <w:t>Odôvodnenie: Predmetná</w:t>
      </w:r>
      <w:r w:rsidR="009C57D3">
        <w:t xml:space="preserve"> </w:t>
      </w:r>
      <w:r w:rsidR="0015774B">
        <w:t xml:space="preserve"> </w:t>
      </w:r>
      <w:r>
        <w:t>p</w:t>
      </w:r>
      <w:r w:rsidR="00750A6F">
        <w:t xml:space="preserve">arcela susedí s parcelami </w:t>
      </w:r>
      <w:r>
        <w:t xml:space="preserve">registra „C“ </w:t>
      </w:r>
      <w:r w:rsidR="00750A6F">
        <w:t>1458/2 – ostatná plocha, p. č. 323/2 – zastavaná plocha a nádvorie, p. č. 324 – zastavaná plocha a nádvorie vo vlastníctve žiadateľa.</w:t>
      </w:r>
    </w:p>
    <w:p w:rsidR="00750A6F" w:rsidRDefault="00750A6F" w:rsidP="009C57D3">
      <w:pPr>
        <w:pStyle w:val="Normlnywebov"/>
        <w:jc w:val="both"/>
      </w:pPr>
      <w:r>
        <w:t xml:space="preserve">Parcelu chcú žiadatelia odkúpiť z dôvodu rekonštrukcie opravárenskej dielne </w:t>
      </w:r>
      <w:proofErr w:type="spellStart"/>
      <w:r>
        <w:t>súp</w:t>
      </w:r>
      <w:proofErr w:type="spellEnd"/>
      <w:r>
        <w:t xml:space="preserve">. číslo 384 a skladu </w:t>
      </w:r>
      <w:proofErr w:type="spellStart"/>
      <w:r>
        <w:t>súp</w:t>
      </w:r>
      <w:proofErr w:type="spellEnd"/>
      <w:r>
        <w:t>. č. 236. Tieto stavby končia na hranici pozemku a pri rekonštrukcii, by k ním nemali prístup z každej strany. Okolo pozemku je skala a náletové rastliny. Stavby chcú rekonštruovať, pozemok chcú vyčistiť, rozšíriť existujúce parkovisko pri autoservise</w:t>
      </w:r>
      <w:r w:rsidR="00FA5FB2">
        <w:t>, ktorý je</w:t>
      </w:r>
      <w:r>
        <w:t xml:space="preserve"> vo vlastníctve</w:t>
      </w:r>
      <w:r w:rsidR="00FA5FB2">
        <w:t xml:space="preserve"> žiadateľa a taktiež urobiť oplotenie pre ochranu majetku. K týmto úkonom je nutný prístup v tej časti o odkúpenie ktorej týmto žiadajú.</w:t>
      </w:r>
    </w:p>
    <w:p w:rsidR="005C0D8F" w:rsidRDefault="005C0D8F" w:rsidP="009C57D3">
      <w:pPr>
        <w:pStyle w:val="Normlnywebov"/>
        <w:jc w:val="both"/>
      </w:pPr>
      <w:r>
        <w:t>Všeobecná hodnota bola stanovená na základe preukázateľného porovnania s cenou obdobných pozemkov v obci na 5 €/m²</w:t>
      </w:r>
    </w:p>
    <w:p w:rsidR="005C0D8F" w:rsidRDefault="005C0D8F" w:rsidP="009C57D3">
      <w:pPr>
        <w:pStyle w:val="Normlnywebov"/>
        <w:jc w:val="both"/>
      </w:pPr>
      <w:r>
        <w:t>Vyvesené: 9.9.2024</w:t>
      </w:r>
      <w:r>
        <w:tab/>
      </w:r>
      <w:r>
        <w:tab/>
      </w:r>
      <w:r>
        <w:tab/>
      </w:r>
      <w:r>
        <w:tab/>
      </w:r>
      <w:r>
        <w:tab/>
        <w:t>Zvesené: 25.9.2024</w:t>
      </w:r>
    </w:p>
    <w:p w:rsidR="005C0D8F" w:rsidRDefault="005C0D8F" w:rsidP="009C57D3">
      <w:pPr>
        <w:pStyle w:val="Normlnywebov"/>
        <w:jc w:val="both"/>
      </w:pPr>
      <w:r>
        <w:t>Podané pripomienky: bez pripomienok</w:t>
      </w:r>
    </w:p>
    <w:p w:rsidR="009C57D3" w:rsidRDefault="009C57D3" w:rsidP="009C57D3">
      <w:pPr>
        <w:pStyle w:val="Normlnywebov"/>
      </w:pPr>
      <w:r>
        <w:br/>
        <w:t xml:space="preserve">                                                                                                             JUDr. Ivan Kolník </w:t>
      </w:r>
    </w:p>
    <w:p w:rsidR="009C57D3" w:rsidRDefault="009C57D3" w:rsidP="009C57D3">
      <w:pPr>
        <w:pStyle w:val="Normlnywebov"/>
      </w:pPr>
      <w:r>
        <w:t xml:space="preserve">                                                                                                                       starosta</w:t>
      </w:r>
    </w:p>
    <w:p w:rsidR="009C57D3" w:rsidRDefault="00776641" w:rsidP="009C57D3">
      <w:pPr>
        <w:pStyle w:val="Normlnywebov"/>
      </w:pPr>
      <w:r>
        <w:br/>
        <w:t>v</w:t>
      </w:r>
      <w:r w:rsidR="009C57D3">
        <w:t xml:space="preserve"> Hrachovišti : </w:t>
      </w:r>
      <w:r w:rsidR="005C0D8F">
        <w:t>9.9.2024</w:t>
      </w:r>
    </w:p>
    <w:p w:rsidR="009C57D3" w:rsidRDefault="009C57D3" w:rsidP="009C57D3"/>
    <w:p w:rsidR="009C57D3" w:rsidRDefault="009C57D3" w:rsidP="009C57D3"/>
    <w:p w:rsidR="009C57D3" w:rsidRDefault="009C57D3" w:rsidP="009C57D3"/>
    <w:p w:rsidR="009C57D3" w:rsidRDefault="009C57D3" w:rsidP="009C57D3"/>
    <w:p w:rsidR="008A31D2" w:rsidRDefault="008A31D2"/>
    <w:sectPr w:rsidR="008A3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7D3"/>
    <w:rsid w:val="00035DF3"/>
    <w:rsid w:val="001421D8"/>
    <w:rsid w:val="0015774B"/>
    <w:rsid w:val="001846F9"/>
    <w:rsid w:val="0028012D"/>
    <w:rsid w:val="00384084"/>
    <w:rsid w:val="00453EAA"/>
    <w:rsid w:val="005C0D8F"/>
    <w:rsid w:val="00611B60"/>
    <w:rsid w:val="0065771F"/>
    <w:rsid w:val="00747B53"/>
    <w:rsid w:val="00750A6F"/>
    <w:rsid w:val="00776641"/>
    <w:rsid w:val="007E6B4C"/>
    <w:rsid w:val="008A31D2"/>
    <w:rsid w:val="008E4C97"/>
    <w:rsid w:val="009C57D3"/>
    <w:rsid w:val="00C06DAF"/>
    <w:rsid w:val="00C9745A"/>
    <w:rsid w:val="00EA40E8"/>
    <w:rsid w:val="00FA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5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9C57D3"/>
    <w:pPr>
      <w:spacing w:before="100" w:beforeAutospacing="1" w:after="100" w:afterAutospacing="1"/>
    </w:pPr>
  </w:style>
  <w:style w:type="character" w:styleId="Siln">
    <w:name w:val="Strong"/>
    <w:basedOn w:val="Predvolenpsmoodseku"/>
    <w:qFormat/>
    <w:rsid w:val="009C57D3"/>
    <w:rPr>
      <w:b/>
      <w:bCs/>
    </w:rPr>
  </w:style>
  <w:style w:type="paragraph" w:customStyle="1" w:styleId="center">
    <w:name w:val="center"/>
    <w:basedOn w:val="Normlny"/>
    <w:rsid w:val="009C57D3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A40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40E8"/>
    <w:rPr>
      <w:rFonts w:ascii="Segoe UI" w:eastAsia="Times New Roman" w:hAnsi="Segoe UI" w:cs="Segoe UI"/>
      <w:sz w:val="18"/>
      <w:szCs w:val="18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5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9C57D3"/>
    <w:pPr>
      <w:spacing w:before="100" w:beforeAutospacing="1" w:after="100" w:afterAutospacing="1"/>
    </w:pPr>
  </w:style>
  <w:style w:type="character" w:styleId="Siln">
    <w:name w:val="Strong"/>
    <w:basedOn w:val="Predvolenpsmoodseku"/>
    <w:qFormat/>
    <w:rsid w:val="009C57D3"/>
    <w:rPr>
      <w:b/>
      <w:bCs/>
    </w:rPr>
  </w:style>
  <w:style w:type="paragraph" w:customStyle="1" w:styleId="center">
    <w:name w:val="center"/>
    <w:basedOn w:val="Normlny"/>
    <w:rsid w:val="009C57D3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A40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40E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Kozarova</cp:lastModifiedBy>
  <cp:revision>2</cp:revision>
  <cp:lastPrinted>2024-07-16T08:17:00Z</cp:lastPrinted>
  <dcterms:created xsi:type="dcterms:W3CDTF">2024-09-17T08:11:00Z</dcterms:created>
  <dcterms:modified xsi:type="dcterms:W3CDTF">2024-09-17T08:11:00Z</dcterms:modified>
</cp:coreProperties>
</file>