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511C7" w14:textId="64E6AD99" w:rsidR="008A3D06" w:rsidRPr="000725C3" w:rsidRDefault="000725C3">
      <w:pPr>
        <w:rPr>
          <w:sz w:val="28"/>
          <w:szCs w:val="28"/>
        </w:rPr>
      </w:pPr>
      <w:r w:rsidRPr="000725C3">
        <w:rPr>
          <w:sz w:val="28"/>
          <w:szCs w:val="28"/>
        </w:rPr>
        <w:t xml:space="preserve">Kopaničiarsky región </w:t>
      </w:r>
      <w:r>
        <w:rPr>
          <w:sz w:val="28"/>
          <w:szCs w:val="28"/>
        </w:rPr>
        <w:t>–</w:t>
      </w:r>
      <w:r w:rsidRPr="000725C3">
        <w:rPr>
          <w:sz w:val="28"/>
          <w:szCs w:val="28"/>
        </w:rPr>
        <w:t xml:space="preserve"> MAS</w:t>
      </w:r>
      <w:r>
        <w:rPr>
          <w:sz w:val="28"/>
          <w:szCs w:val="28"/>
        </w:rPr>
        <w:t xml:space="preserve"> vyzýva občanov na zapojenie sa do prípravy stratégie miestneho rozvoja </w:t>
      </w:r>
    </w:p>
    <w:p w14:paraId="6AD77CA6" w14:textId="2B866ECC" w:rsidR="00A47D5E" w:rsidRDefault="00A47D5E" w:rsidP="000121EE">
      <w:pPr>
        <w:spacing w:after="0" w:line="240" w:lineRule="auto"/>
      </w:pPr>
      <w:r>
        <w:t xml:space="preserve">V najbližších týždňoch bude Kopaničiarsky región </w:t>
      </w:r>
      <w:r w:rsidRPr="00A47D5E">
        <w:t>miestna akčná skupina</w:t>
      </w:r>
      <w:r>
        <w:t xml:space="preserve"> (ďalej len KR – MAS) pripravovať stratégiu miestneho rozvoja (ďalej len SMR) na obdobie 2026 – 2029. V nej stanoví priority, oblasti podpory a konkrétne aktivity, ktoré najlepšie zodpovedajú potrebám a potenciálu územia. Projekty podporené v rámci tejto stratégie bude možné realizovať až do roku 2029.</w:t>
      </w:r>
    </w:p>
    <w:p w14:paraId="3254EE66" w14:textId="4C55FB73" w:rsidR="0087475C" w:rsidRDefault="0087475C" w:rsidP="000121EE">
      <w:pPr>
        <w:spacing w:after="0" w:line="240" w:lineRule="auto"/>
      </w:pPr>
      <w:r>
        <w:t>Týmto si dovoľujeme vyzvať aktívnych občanov, podnikateľov i zástupcov tretieho sektora (občianske združenia, neziskové organizácie, športové kluby</w:t>
      </w:r>
      <w:r w:rsidR="00A83E73">
        <w:t xml:space="preserve"> apod.</w:t>
      </w:r>
      <w:r>
        <w:t xml:space="preserve">), aby sa zapojili do prípravy tejto stratégie. A to či už formou vyplnenia krátkeho dotazníka alebo </w:t>
      </w:r>
      <w:r w:rsidR="00A83E73">
        <w:t xml:space="preserve">priamou </w:t>
      </w:r>
      <w:r>
        <w:t>účasťou na niektorom stretnutí záujmových skupín. Alebo aj aktívnym členstvom v samotnej MAS.</w:t>
      </w:r>
    </w:p>
    <w:p w14:paraId="4AA2B0F1" w14:textId="1D98DF00" w:rsidR="000725C3" w:rsidRDefault="000725C3" w:rsidP="000121EE">
      <w:pPr>
        <w:spacing w:after="0" w:line="240" w:lineRule="auto"/>
      </w:pPr>
      <w:r>
        <w:t>Podpora prostredníctvom programu LEADER môže v novom období smerovať k poľnohospodárom, podnikateľom, obciam, občianskym združeniam, neziskovým organizáciám, sociálnym podnikom a ďalším subjektom pôsobiacim na vidieku. To, ktoré subjekty budú môcť o podporu požiadať a na aké konkrétne aktivity bude možné podporu využiť v našom území, však určí až stratégia miestneho rozvoja.</w:t>
      </w:r>
      <w:r w:rsidR="000442B2">
        <w:t xml:space="preserve"> A KR </w:t>
      </w:r>
      <w:r w:rsidR="00A83E73">
        <w:t xml:space="preserve">- </w:t>
      </w:r>
      <w:r w:rsidR="000442B2">
        <w:t>MAS chce dať týmto priestor aktívnej verejnosti na vyjadrenie svojho názoru s možnosťou zapojenia sa do prípravy tohto pre región dôležitého dokumentu.</w:t>
      </w:r>
    </w:p>
    <w:p w14:paraId="1BB6505F" w14:textId="010EC81B" w:rsidR="000725C3" w:rsidRDefault="000725C3" w:rsidP="000121EE">
      <w:pPr>
        <w:spacing w:after="0" w:line="240" w:lineRule="auto"/>
      </w:pPr>
      <w:r>
        <w:t>Na národnej úrovni sú stanovené štyri priority, z ktorých budú MAS pri tvorbe svojich stratégií vychádzať.</w:t>
      </w:r>
    </w:p>
    <w:p w14:paraId="4881E0B0" w14:textId="045307E9" w:rsidR="000725C3" w:rsidRDefault="000725C3" w:rsidP="000121EE">
      <w:pPr>
        <w:spacing w:after="0" w:line="240" w:lineRule="auto"/>
      </w:pPr>
      <w:r>
        <w:t>Nasledujúci prehľad preto predstavuje rámec možnej podpory, nie zoznam projektov, ktoré budú automaticky podporované v každej MAS.</w:t>
      </w:r>
    </w:p>
    <w:p w14:paraId="0429BD01" w14:textId="77777777" w:rsidR="00A47D5E" w:rsidRPr="00A47D5E" w:rsidRDefault="00A47D5E" w:rsidP="000121EE">
      <w:pPr>
        <w:spacing w:after="0" w:line="240" w:lineRule="auto"/>
      </w:pPr>
      <w:r w:rsidRPr="00A47D5E">
        <w:rPr>
          <w:b/>
          <w:bCs/>
        </w:rPr>
        <w:t>1. Poľnohospodári a miestni výrobcovia</w:t>
      </w:r>
    </w:p>
    <w:p w14:paraId="5044835D" w14:textId="77777777" w:rsidR="00A47D5E" w:rsidRPr="00A47D5E" w:rsidRDefault="00A47D5E" w:rsidP="000121EE">
      <w:pPr>
        <w:spacing w:after="0" w:line="240" w:lineRule="auto"/>
      </w:pPr>
      <w:r w:rsidRPr="00A47D5E">
        <w:t>Prvá priorita je zameraná na spoluprácu miestnych poľnohospodárskych a spracovateľských podnikov. Podporiť má ich konkurencieschopnosť, modernizáciu a tvorbu nových alebo kvalitnejších miestnych výrobkov.</w:t>
      </w:r>
    </w:p>
    <w:p w14:paraId="6F7062DF" w14:textId="77777777" w:rsidR="00A47D5E" w:rsidRPr="00A47D5E" w:rsidRDefault="00A47D5E" w:rsidP="000121EE">
      <w:pPr>
        <w:spacing w:after="0" w:line="240" w:lineRule="auto"/>
      </w:pPr>
      <w:r w:rsidRPr="00A47D5E">
        <w:t>Podporené môžu byť napríklad:</w:t>
      </w:r>
    </w:p>
    <w:p w14:paraId="458DE7EB" w14:textId="77777777" w:rsidR="00A47D5E" w:rsidRPr="00A47D5E" w:rsidRDefault="00A47D5E" w:rsidP="000121EE">
      <w:pPr>
        <w:numPr>
          <w:ilvl w:val="0"/>
          <w:numId w:val="1"/>
        </w:numPr>
        <w:spacing w:after="0" w:line="240" w:lineRule="auto"/>
      </w:pPr>
      <w:r w:rsidRPr="00A47D5E">
        <w:t>stroje, prístroje, nové technológie, inovácie a digitalizácia,</w:t>
      </w:r>
    </w:p>
    <w:p w14:paraId="7006F337" w14:textId="77777777" w:rsidR="00A47D5E" w:rsidRPr="00A47D5E" w:rsidRDefault="00A47D5E" w:rsidP="000121EE">
      <w:pPr>
        <w:numPr>
          <w:ilvl w:val="0"/>
          <w:numId w:val="1"/>
        </w:numPr>
        <w:spacing w:after="0" w:line="240" w:lineRule="auto"/>
      </w:pPr>
      <w:r w:rsidRPr="00A47D5E">
        <w:t>zariadenia na spracovanie, triedenie a balenie,</w:t>
      </w:r>
    </w:p>
    <w:p w14:paraId="55AD84CF" w14:textId="77777777" w:rsidR="00A47D5E" w:rsidRPr="00A47D5E" w:rsidRDefault="00A47D5E" w:rsidP="000121EE">
      <w:pPr>
        <w:numPr>
          <w:ilvl w:val="0"/>
          <w:numId w:val="1"/>
        </w:numPr>
        <w:spacing w:after="0" w:line="240" w:lineRule="auto"/>
      </w:pPr>
      <w:r w:rsidRPr="00A47D5E">
        <w:t>manipulačná technika súvisiaca so spracovaním alebo uvádzaním výrobkov na trh,</w:t>
      </w:r>
    </w:p>
    <w:p w14:paraId="7CCCCE8A" w14:textId="77777777" w:rsidR="00A47D5E" w:rsidRPr="00A47D5E" w:rsidRDefault="00A47D5E" w:rsidP="000121EE">
      <w:pPr>
        <w:numPr>
          <w:ilvl w:val="0"/>
          <w:numId w:val="1"/>
        </w:numPr>
        <w:spacing w:after="0" w:line="240" w:lineRule="auto"/>
      </w:pPr>
      <w:r w:rsidRPr="00A47D5E">
        <w:t>vybudovanie a vybavenie vlastných podnikových predajní,</w:t>
      </w:r>
    </w:p>
    <w:p w14:paraId="581C8010" w14:textId="77777777" w:rsidR="00A47D5E" w:rsidRPr="00A47D5E" w:rsidRDefault="00A47D5E" w:rsidP="000121EE">
      <w:pPr>
        <w:numPr>
          <w:ilvl w:val="0"/>
          <w:numId w:val="1"/>
        </w:numPr>
        <w:spacing w:after="0" w:line="240" w:lineRule="auto"/>
      </w:pPr>
      <w:r w:rsidRPr="00A47D5E">
        <w:t>sociálne poľnohospodárstvo.</w:t>
      </w:r>
    </w:p>
    <w:p w14:paraId="5869D06F" w14:textId="77777777" w:rsidR="00A47D5E" w:rsidRPr="00A47D5E" w:rsidRDefault="00A47D5E" w:rsidP="000121EE">
      <w:pPr>
        <w:spacing w:after="0" w:line="240" w:lineRule="auto"/>
      </w:pPr>
      <w:r w:rsidRPr="00A47D5E">
        <w:t>Podpora je založená na spolupráci – partnerstvo v projekte by malo pozostávať minimálne z dvoch partnerov. Zároveň bude potrebné preukázať pridanú hodnotu a prínos pre územie MAS.</w:t>
      </w:r>
    </w:p>
    <w:p w14:paraId="64A197FB" w14:textId="007BC22C" w:rsidR="00172C37" w:rsidRDefault="00A47D5E" w:rsidP="000121EE">
      <w:pPr>
        <w:spacing w:after="0" w:line="240" w:lineRule="auto"/>
        <w:rPr>
          <w:strike/>
        </w:rPr>
      </w:pPr>
      <w:r w:rsidRPr="00A47D5E">
        <w:t xml:space="preserve">O podporu môžu žiadať fyzické a právnické osoby podnikajúce v poľnohospodárskej prvovýrobe, spracovaní poľnohospodárskych produktov alebo potravinárskej výrobe vrátane </w:t>
      </w:r>
      <w:proofErr w:type="spellStart"/>
      <w:r w:rsidRPr="00A47D5E">
        <w:t>mikro</w:t>
      </w:r>
      <w:proofErr w:type="spellEnd"/>
      <w:r w:rsidRPr="00A47D5E">
        <w:t>, malých a stredných podnikov.</w:t>
      </w:r>
    </w:p>
    <w:p w14:paraId="5B639F5B" w14:textId="2F1F7393" w:rsidR="00A47D5E" w:rsidRPr="00A47D5E" w:rsidRDefault="00A47D5E" w:rsidP="000121EE">
      <w:pPr>
        <w:spacing w:after="0" w:line="240" w:lineRule="auto"/>
      </w:pPr>
      <w:r w:rsidRPr="00A47D5E">
        <w:rPr>
          <w:b/>
          <w:bCs/>
        </w:rPr>
        <w:t>2. Podnikanie a služby</w:t>
      </w:r>
    </w:p>
    <w:p w14:paraId="17E54991" w14:textId="77777777" w:rsidR="00A47D5E" w:rsidRPr="00A47D5E" w:rsidRDefault="00A47D5E" w:rsidP="000121EE">
      <w:pPr>
        <w:spacing w:after="0" w:line="240" w:lineRule="auto"/>
      </w:pPr>
      <w:r w:rsidRPr="00A47D5E">
        <w:t>Druhá priorita sa sústreďuje na rozvoj vidieckej ekonomiky, tvorbu pracovných príležitostí a nových zdrojov príjmov. Zahŕňa zakladanie aj rozvoj podnikov, rozširovanie existujúcich činností a spoluprácu miestnych subjektov.</w:t>
      </w:r>
    </w:p>
    <w:p w14:paraId="5243FB8B" w14:textId="77777777" w:rsidR="00A47D5E" w:rsidRPr="00A47D5E" w:rsidRDefault="00A47D5E" w:rsidP="000121EE">
      <w:pPr>
        <w:spacing w:after="0" w:line="240" w:lineRule="auto"/>
      </w:pPr>
      <w:r w:rsidRPr="00A47D5E">
        <w:t>Podporené môžu byť napríklad:</w:t>
      </w:r>
    </w:p>
    <w:p w14:paraId="1515E25C" w14:textId="77777777" w:rsidR="00A47D5E" w:rsidRPr="00A47D5E" w:rsidRDefault="00A47D5E" w:rsidP="000121EE">
      <w:pPr>
        <w:numPr>
          <w:ilvl w:val="0"/>
          <w:numId w:val="2"/>
        </w:numPr>
        <w:spacing w:after="0" w:line="240" w:lineRule="auto"/>
      </w:pPr>
      <w:r w:rsidRPr="00A47D5E">
        <w:t>vznik a rozvoj nepoľnohospodárskych a nelesníckych podnikov,</w:t>
      </w:r>
    </w:p>
    <w:p w14:paraId="03999541" w14:textId="77777777" w:rsidR="00A47D5E" w:rsidRPr="00A47D5E" w:rsidRDefault="00A47D5E" w:rsidP="000121EE">
      <w:pPr>
        <w:numPr>
          <w:ilvl w:val="0"/>
          <w:numId w:val="2"/>
        </w:numPr>
        <w:spacing w:after="0" w:line="240" w:lineRule="auto"/>
      </w:pPr>
      <w:r w:rsidRPr="00A47D5E">
        <w:t>remeslá, výroba a služby,</w:t>
      </w:r>
    </w:p>
    <w:p w14:paraId="35FF8A13" w14:textId="77777777" w:rsidR="00A47D5E" w:rsidRPr="00A47D5E" w:rsidRDefault="00A47D5E" w:rsidP="000121EE">
      <w:pPr>
        <w:numPr>
          <w:ilvl w:val="0"/>
          <w:numId w:val="2"/>
        </w:numPr>
        <w:spacing w:after="0" w:line="240" w:lineRule="auto"/>
      </w:pPr>
      <w:r w:rsidRPr="00A47D5E">
        <w:t>rozšírenie činnosti poľnohospodárskych alebo lesníckych podnikov mimo poľnohospodárstva a lesníctva,</w:t>
      </w:r>
    </w:p>
    <w:p w14:paraId="2760BBDE" w14:textId="77777777" w:rsidR="00A47D5E" w:rsidRPr="00A47D5E" w:rsidRDefault="00A47D5E" w:rsidP="000121EE">
      <w:pPr>
        <w:numPr>
          <w:ilvl w:val="0"/>
          <w:numId w:val="2"/>
        </w:numPr>
        <w:spacing w:after="0" w:line="240" w:lineRule="auto"/>
      </w:pPr>
      <w:r w:rsidRPr="00A47D5E">
        <w:t xml:space="preserve">agroturistika, vidiecky cestovný ruch a </w:t>
      </w:r>
      <w:proofErr w:type="spellStart"/>
      <w:r w:rsidRPr="00A47D5E">
        <w:t>ekoturistika</w:t>
      </w:r>
      <w:proofErr w:type="spellEnd"/>
      <w:r w:rsidRPr="00A47D5E">
        <w:t>,</w:t>
      </w:r>
    </w:p>
    <w:p w14:paraId="4513F9A2" w14:textId="77777777" w:rsidR="00A47D5E" w:rsidRPr="00A47D5E" w:rsidRDefault="00A47D5E" w:rsidP="000121EE">
      <w:pPr>
        <w:numPr>
          <w:ilvl w:val="0"/>
          <w:numId w:val="2"/>
        </w:numPr>
        <w:spacing w:after="0" w:line="240" w:lineRule="auto"/>
      </w:pPr>
      <w:r w:rsidRPr="00A47D5E">
        <w:t>sieťovanie, spoločné služby a marketing.</w:t>
      </w:r>
    </w:p>
    <w:p w14:paraId="2A5C885B" w14:textId="77777777" w:rsidR="00A47D5E" w:rsidRPr="00A47D5E" w:rsidRDefault="00A47D5E" w:rsidP="000121EE">
      <w:pPr>
        <w:spacing w:after="0" w:line="240" w:lineRule="auto"/>
      </w:pPr>
      <w:r w:rsidRPr="00A47D5E">
        <w:t xml:space="preserve">O podporu môžu podľa konkrétnej aktivity žiadať najmä poľnohospodári, </w:t>
      </w:r>
      <w:proofErr w:type="spellStart"/>
      <w:r w:rsidRPr="00A47D5E">
        <w:t>mikro</w:t>
      </w:r>
      <w:proofErr w:type="spellEnd"/>
      <w:r w:rsidRPr="00A47D5E">
        <w:t>, malé a stredné podniky, obce, obecné podniky, združenia obcí, občianske združenia, neziskové organizácie, sociálne podniky a oblastné organizácie cestovného ruchu.</w:t>
      </w:r>
    </w:p>
    <w:p w14:paraId="3AE7CFFE" w14:textId="77777777" w:rsidR="00A47D5E" w:rsidRPr="00A47D5E" w:rsidRDefault="00A47D5E" w:rsidP="000121EE">
      <w:pPr>
        <w:spacing w:after="0" w:line="240" w:lineRule="auto"/>
      </w:pPr>
      <w:r w:rsidRPr="00A47D5E">
        <w:rPr>
          <w:b/>
          <w:bCs/>
        </w:rPr>
        <w:t>3. Obce a komunity</w:t>
      </w:r>
    </w:p>
    <w:p w14:paraId="6A23214E" w14:textId="77777777" w:rsidR="00A47D5E" w:rsidRPr="00A47D5E" w:rsidRDefault="00A47D5E" w:rsidP="000121EE">
      <w:pPr>
        <w:spacing w:after="0" w:line="240" w:lineRule="auto"/>
      </w:pPr>
      <w:r w:rsidRPr="00A47D5E">
        <w:lastRenderedPageBreak/>
        <w:t>Tretia priorita sa najviac dotýka každodenného života ľudí v obciach. Jej cieľom je skvalitniť miestnu infraštruktúru a základné služby, podporiť spoločenský a komunitný život a zvýšiť atraktivitu vidieka pre život, prácu aj návštevníkov.</w:t>
      </w:r>
    </w:p>
    <w:p w14:paraId="60C1ABF7" w14:textId="77777777" w:rsidR="00A47D5E" w:rsidRPr="00A47D5E" w:rsidRDefault="00A47D5E" w:rsidP="000121EE">
      <w:pPr>
        <w:spacing w:after="0" w:line="240" w:lineRule="auto"/>
      </w:pPr>
      <w:r w:rsidRPr="00A47D5E">
        <w:t>Podporené môžu byť napríklad:</w:t>
      </w:r>
    </w:p>
    <w:p w14:paraId="00EEFB86" w14:textId="77777777" w:rsidR="00A47D5E" w:rsidRPr="00A47D5E" w:rsidRDefault="00A47D5E" w:rsidP="000121EE">
      <w:pPr>
        <w:numPr>
          <w:ilvl w:val="0"/>
          <w:numId w:val="3"/>
        </w:numPr>
        <w:spacing w:after="0" w:line="240" w:lineRule="auto"/>
      </w:pPr>
      <w:r w:rsidRPr="00A47D5E">
        <w:t>miestne komunikácie a verejná infraštruktúra,</w:t>
      </w:r>
    </w:p>
    <w:p w14:paraId="6B340085" w14:textId="77777777" w:rsidR="00A47D5E" w:rsidRPr="00A47D5E" w:rsidRDefault="00A47D5E" w:rsidP="000121EE">
      <w:pPr>
        <w:numPr>
          <w:ilvl w:val="0"/>
          <w:numId w:val="3"/>
        </w:numPr>
        <w:spacing w:after="0" w:line="240" w:lineRule="auto"/>
      </w:pPr>
      <w:r w:rsidRPr="00A47D5E">
        <w:t>občianska a technická vybavenosť,</w:t>
      </w:r>
    </w:p>
    <w:p w14:paraId="4504DB0A" w14:textId="77777777" w:rsidR="00A47D5E" w:rsidRPr="00A47D5E" w:rsidRDefault="00A47D5E" w:rsidP="000121EE">
      <w:pPr>
        <w:numPr>
          <w:ilvl w:val="0"/>
          <w:numId w:val="3"/>
        </w:numPr>
        <w:spacing w:after="0" w:line="240" w:lineRule="auto"/>
      </w:pPr>
      <w:r w:rsidRPr="00A47D5E">
        <w:t>voľnočasové a kultúrne služby,</w:t>
      </w:r>
    </w:p>
    <w:p w14:paraId="6653E33A" w14:textId="77777777" w:rsidR="00A47D5E" w:rsidRPr="00A47D5E" w:rsidRDefault="00A47D5E" w:rsidP="000121EE">
      <w:pPr>
        <w:numPr>
          <w:ilvl w:val="0"/>
          <w:numId w:val="3"/>
        </w:numPr>
        <w:spacing w:after="0" w:line="240" w:lineRule="auto"/>
      </w:pPr>
      <w:r w:rsidRPr="00A47D5E">
        <w:t>inteligentné riešenia zlepšujúce prístup ku kvalitným verejným službám,</w:t>
      </w:r>
    </w:p>
    <w:p w14:paraId="3B4104AF" w14:textId="77777777" w:rsidR="00A47D5E" w:rsidRPr="00A47D5E" w:rsidRDefault="00A47D5E" w:rsidP="000121EE">
      <w:pPr>
        <w:numPr>
          <w:ilvl w:val="0"/>
          <w:numId w:val="3"/>
        </w:numPr>
        <w:spacing w:after="0" w:line="240" w:lineRule="auto"/>
      </w:pPr>
      <w:r w:rsidRPr="00A47D5E">
        <w:t>komunitné, vzdelávacie a sociálne aktivity,</w:t>
      </w:r>
    </w:p>
    <w:p w14:paraId="485D7488" w14:textId="77777777" w:rsidR="00A47D5E" w:rsidRPr="00A47D5E" w:rsidRDefault="00A47D5E" w:rsidP="000121EE">
      <w:pPr>
        <w:numPr>
          <w:ilvl w:val="0"/>
          <w:numId w:val="3"/>
        </w:numPr>
        <w:spacing w:after="0" w:line="240" w:lineRule="auto"/>
      </w:pPr>
      <w:r w:rsidRPr="00A47D5E">
        <w:t>kultúra, tradície, ochrana prírody, práca s mládežou, podpora žien či aktívne starnutie.</w:t>
      </w:r>
    </w:p>
    <w:p w14:paraId="444C5FC5" w14:textId="77777777" w:rsidR="00A47D5E" w:rsidRPr="00A47D5E" w:rsidRDefault="00A47D5E" w:rsidP="000121EE">
      <w:pPr>
        <w:spacing w:after="0" w:line="240" w:lineRule="auto"/>
      </w:pPr>
      <w:r w:rsidRPr="00A47D5E">
        <w:t>Súčasťou projektu môžu byť aj opatrenia vedúce k úsporám energie, napríklad technické alebo technologické vybavenie budovy. Musia však plniť iba doplnkovú funkciu. Projekt, ktorého jediným cieľom je výroba energie z obnoviteľných zdrojov, nebude oprávnený.</w:t>
      </w:r>
    </w:p>
    <w:p w14:paraId="4102E4A7" w14:textId="77777777" w:rsidR="00A47D5E" w:rsidRPr="00A47D5E" w:rsidRDefault="00A47D5E" w:rsidP="000121EE">
      <w:pPr>
        <w:spacing w:after="0" w:line="240" w:lineRule="auto"/>
      </w:pPr>
      <w:r w:rsidRPr="00A47D5E">
        <w:t>O podporu môžu žiadať obce, obecné podniky, združenia obcí, občianske združenia, neziskové organizácie a sociálne podniky.</w:t>
      </w:r>
    </w:p>
    <w:p w14:paraId="270ABD93" w14:textId="77777777" w:rsidR="00A47D5E" w:rsidRPr="00A47D5E" w:rsidRDefault="00A47D5E" w:rsidP="000121EE">
      <w:pPr>
        <w:spacing w:after="0" w:line="240" w:lineRule="auto"/>
      </w:pPr>
      <w:r w:rsidRPr="00A47D5E">
        <w:rPr>
          <w:b/>
          <w:bCs/>
        </w:rPr>
        <w:t>4. Spoločné využívanie techniky</w:t>
      </w:r>
    </w:p>
    <w:p w14:paraId="62178140" w14:textId="77777777" w:rsidR="00A47D5E" w:rsidRPr="00A47D5E" w:rsidRDefault="00A47D5E" w:rsidP="000121EE">
      <w:pPr>
        <w:spacing w:after="0" w:line="240" w:lineRule="auto"/>
      </w:pPr>
      <w:r w:rsidRPr="00A47D5E">
        <w:t>Štvrtá priorita je postavená na spoločnom využívaní strojov a zariadení. Cieľom je, aby technika slúžila širšiemu územiu a bola využívaná efektívnejšie, než keby ju každý subjekt obstarával samostatne.</w:t>
      </w:r>
    </w:p>
    <w:p w14:paraId="3AC64DB7" w14:textId="77777777" w:rsidR="00A47D5E" w:rsidRPr="00A47D5E" w:rsidRDefault="00A47D5E" w:rsidP="000121EE">
      <w:pPr>
        <w:spacing w:after="0" w:line="240" w:lineRule="auto"/>
      </w:pPr>
      <w:r w:rsidRPr="00A47D5E">
        <w:t>Podporené môžu byť napríklad:</w:t>
      </w:r>
    </w:p>
    <w:p w14:paraId="64A03AAC" w14:textId="77777777" w:rsidR="00A47D5E" w:rsidRPr="00A47D5E" w:rsidRDefault="00A47D5E" w:rsidP="000121EE">
      <w:pPr>
        <w:numPr>
          <w:ilvl w:val="0"/>
          <w:numId w:val="4"/>
        </w:numPr>
        <w:spacing w:after="0" w:line="240" w:lineRule="auto"/>
      </w:pPr>
      <w:r w:rsidRPr="00A47D5E">
        <w:t>komunálna technika,</w:t>
      </w:r>
    </w:p>
    <w:p w14:paraId="71F7C67A" w14:textId="77777777" w:rsidR="00A47D5E" w:rsidRPr="00A47D5E" w:rsidRDefault="00A47D5E" w:rsidP="000121EE">
      <w:pPr>
        <w:numPr>
          <w:ilvl w:val="0"/>
          <w:numId w:val="4"/>
        </w:numPr>
        <w:spacing w:after="0" w:line="240" w:lineRule="auto"/>
      </w:pPr>
      <w:r w:rsidRPr="00A47D5E">
        <w:t>technika na údržbu verejnej zelene,</w:t>
      </w:r>
    </w:p>
    <w:p w14:paraId="49862909" w14:textId="77777777" w:rsidR="00A47D5E" w:rsidRPr="00A47D5E" w:rsidRDefault="00A47D5E" w:rsidP="000121EE">
      <w:pPr>
        <w:numPr>
          <w:ilvl w:val="0"/>
          <w:numId w:val="4"/>
        </w:numPr>
        <w:spacing w:after="0" w:line="240" w:lineRule="auto"/>
      </w:pPr>
      <w:r w:rsidRPr="00A47D5E">
        <w:t>zariadenia na zimnú údržbu ciest, miestnych komunikácií a chodníkov.</w:t>
      </w:r>
    </w:p>
    <w:p w14:paraId="3AE11BB5" w14:textId="77777777" w:rsidR="00A47D5E" w:rsidRPr="00A47D5E" w:rsidRDefault="00A47D5E" w:rsidP="000121EE">
      <w:pPr>
        <w:spacing w:after="0" w:line="240" w:lineRule="auto"/>
      </w:pPr>
      <w:r w:rsidRPr="00A47D5E">
        <w:t>Podstatou tejto priority je zdieľanie. Nejde teda iba o nákup stroja, ale o jeho spoločné využívanie pri poskytovaní verejnoprospešných služieb v území.</w:t>
      </w:r>
    </w:p>
    <w:p w14:paraId="68F0B5A2" w14:textId="77777777" w:rsidR="00A47D5E" w:rsidRPr="00A47D5E" w:rsidRDefault="00A47D5E" w:rsidP="000121EE">
      <w:pPr>
        <w:spacing w:after="0" w:line="240" w:lineRule="auto"/>
      </w:pPr>
      <w:r w:rsidRPr="00A47D5E">
        <w:t>O podporu môžu žiadať obce, obecné podniky, združenia obcí a MAS so schválenou stratégiou miestneho rozvoja.</w:t>
      </w:r>
    </w:p>
    <w:p w14:paraId="7575019B" w14:textId="77777777" w:rsidR="00A47D5E" w:rsidRPr="00A47D5E" w:rsidRDefault="00A47D5E" w:rsidP="000121EE">
      <w:pPr>
        <w:spacing w:after="0" w:line="240" w:lineRule="auto"/>
      </w:pPr>
      <w:r w:rsidRPr="00A47D5E">
        <w:rPr>
          <w:b/>
          <w:bCs/>
        </w:rPr>
        <w:t>Koľko bude možné získať?</w:t>
      </w:r>
    </w:p>
    <w:p w14:paraId="24CB9DE2" w14:textId="77777777" w:rsidR="00A47D5E" w:rsidRPr="00A47D5E" w:rsidRDefault="00A47D5E" w:rsidP="000121EE">
      <w:pPr>
        <w:spacing w:after="0" w:line="240" w:lineRule="auto"/>
      </w:pPr>
      <w:r w:rsidRPr="00A47D5E">
        <w:t>Strategický plán Spoločnej poľnohospodárskej politiky (SPP) 2023 – 2027 stanovuje maximálnu výšku nenávratného finančného príspevku na jeden projekt na 100 000 eur. Konkrétna maximálna suma vo výzve však môže byť nižšia – bude závisieť od nastavenia stratégie a rozhodnutia príslušnej MAS.</w:t>
      </w:r>
    </w:p>
    <w:p w14:paraId="3274A345" w14:textId="77777777" w:rsidR="00A47D5E" w:rsidRPr="00A47D5E" w:rsidRDefault="00A47D5E" w:rsidP="000121EE">
      <w:pPr>
        <w:spacing w:after="0" w:line="240" w:lineRule="auto"/>
      </w:pPr>
      <w:r w:rsidRPr="00A47D5E">
        <w:t>Miera podpory je rámcovo nastavená takto:</w:t>
      </w:r>
    </w:p>
    <w:p w14:paraId="3FA86270" w14:textId="77777777" w:rsidR="00A47D5E" w:rsidRPr="00A47D5E" w:rsidRDefault="00A47D5E" w:rsidP="000121EE">
      <w:pPr>
        <w:numPr>
          <w:ilvl w:val="0"/>
          <w:numId w:val="5"/>
        </w:numPr>
        <w:spacing w:after="0" w:line="240" w:lineRule="auto"/>
      </w:pPr>
      <w:r w:rsidRPr="00A47D5E">
        <w:t>85 % oprávnených výdavkov pri investičných projektoch,</w:t>
      </w:r>
    </w:p>
    <w:p w14:paraId="39D52A65" w14:textId="77777777" w:rsidR="00A47D5E" w:rsidRPr="00A47D5E" w:rsidRDefault="00A47D5E" w:rsidP="000121EE">
      <w:pPr>
        <w:numPr>
          <w:ilvl w:val="0"/>
          <w:numId w:val="5"/>
        </w:numPr>
        <w:spacing w:after="0" w:line="240" w:lineRule="auto"/>
      </w:pPr>
      <w:r w:rsidRPr="00A47D5E">
        <w:t>100 % pri neproduktívnych investíciách a investíciách neziskového charakteru.</w:t>
      </w:r>
    </w:p>
    <w:p w14:paraId="3919A455" w14:textId="77777777" w:rsidR="00A47D5E" w:rsidRPr="00A47D5E" w:rsidRDefault="00A47D5E" w:rsidP="000121EE">
      <w:pPr>
        <w:spacing w:after="0" w:line="240" w:lineRule="auto"/>
      </w:pPr>
      <w:r w:rsidRPr="00A47D5E">
        <w:t>Vo všeobecnosti bude zároveň platiť, že žiadateľ musí pôsobiť na území príslušnej MAS, teda mať na jej území trvalý alebo prechodný pobyt, sídlo alebo prevádzku.</w:t>
      </w:r>
    </w:p>
    <w:p w14:paraId="27C2112B" w14:textId="77777777" w:rsidR="00A47D5E" w:rsidRPr="00A47D5E" w:rsidRDefault="00A47D5E" w:rsidP="000121EE">
      <w:pPr>
        <w:spacing w:after="0" w:line="240" w:lineRule="auto"/>
      </w:pPr>
      <w:r w:rsidRPr="00A47D5E">
        <w:rPr>
          <w:b/>
          <w:bCs/>
        </w:rPr>
        <w:t>Čo podporené nebude?</w:t>
      </w:r>
    </w:p>
    <w:p w14:paraId="5B19729D" w14:textId="77777777" w:rsidR="00A47D5E" w:rsidRPr="00A47D5E" w:rsidRDefault="00A47D5E" w:rsidP="000121EE">
      <w:pPr>
        <w:spacing w:after="0" w:line="240" w:lineRule="auto"/>
      </w:pPr>
      <w:r w:rsidRPr="00A47D5E">
        <w:t>Nie všetky aktivity a výdavky sú cez LEADER oprávnené. Podporu nebude možné použiť napríklad na nákup hospodárskych zvierat, vlastnú prácu žiadateľa, poradenské a konzultačné služby, jazykové kurzy a vzdelávanie v rámci bežného školského systému, priemyselné spracovanie dreva či investície, ktorých hlavným účelom je výroba energie z obnoviteľných zdrojov.</w:t>
      </w:r>
    </w:p>
    <w:p w14:paraId="7A4EE2A0" w14:textId="77777777" w:rsidR="00A47D5E" w:rsidRPr="00A47D5E" w:rsidRDefault="00A47D5E" w:rsidP="000121EE">
      <w:pPr>
        <w:spacing w:after="0" w:line="240" w:lineRule="auto"/>
      </w:pPr>
      <w:r w:rsidRPr="00A47D5E">
        <w:t>Oprávnené nebudú ani výdavky vynaložené pred podaním žiadosti o finančný príspevok na MAS.</w:t>
      </w:r>
    </w:p>
    <w:p w14:paraId="3F58FC0D" w14:textId="77777777" w:rsidR="00A47D5E" w:rsidRPr="00A47D5E" w:rsidRDefault="00A47D5E" w:rsidP="000121EE">
      <w:pPr>
        <w:spacing w:after="0" w:line="240" w:lineRule="auto"/>
      </w:pPr>
      <w:r w:rsidRPr="00A47D5E">
        <w:rPr>
          <w:b/>
          <w:bCs/>
        </w:rPr>
        <w:t>Čo z toho bude podporovať MAS Kopaničiarsky región ?</w:t>
      </w:r>
    </w:p>
    <w:p w14:paraId="42FFAF48" w14:textId="65715687" w:rsidR="006823DC" w:rsidRDefault="00A47D5E" w:rsidP="000121EE">
      <w:pPr>
        <w:spacing w:after="0" w:line="240" w:lineRule="auto"/>
      </w:pPr>
      <w:r w:rsidRPr="00A47D5E">
        <w:t>O tom ešte nie je definitívne rozhodnuté. MAS Kopaničiarsky región v pripravovanej stratégii určí, ktoré priority, oblasti podpory a aktivity najlepšie reagujú na potreby územia a dostanú priestor v novom období. Až schválená stratégia a následné výzvy určia, na aké konkrétne projekty bude možné požiadať o podporu.</w:t>
      </w:r>
      <w:r w:rsidR="00CC27CF">
        <w:t xml:space="preserve"> V prípade záujmu aktívne </w:t>
      </w:r>
      <w:r w:rsidR="006823DC">
        <w:t xml:space="preserve">sa </w:t>
      </w:r>
      <w:r w:rsidR="00CC27CF">
        <w:t>zapojiť dotazníkov</w:t>
      </w:r>
      <w:r w:rsidR="006823DC">
        <w:t>ou</w:t>
      </w:r>
      <w:r w:rsidR="00CC27CF">
        <w:t xml:space="preserve"> formou, </w:t>
      </w:r>
      <w:r w:rsidR="00156047">
        <w:t xml:space="preserve">vyplňte dotazník nižšie alebo </w:t>
      </w:r>
      <w:r w:rsidR="00CC27CF">
        <w:t>napíšte mail na adresu:</w:t>
      </w:r>
      <w:r w:rsidR="00172C37">
        <w:t xml:space="preserve"> </w:t>
      </w:r>
      <w:hyperlink r:id="rId5" w:history="1">
        <w:r w:rsidR="006823DC" w:rsidRPr="009D2739">
          <w:rPr>
            <w:rStyle w:val="Hypertextovprepojenie"/>
          </w:rPr>
          <w:t>administrator@kopaniciarskyregion.sk</w:t>
        </w:r>
      </w:hyperlink>
      <w:r w:rsidR="006823DC">
        <w:t xml:space="preserve"> a</w:t>
      </w:r>
      <w:r w:rsidR="00A107CD">
        <w:t xml:space="preserve"> my vám zašleme </w:t>
      </w:r>
      <w:proofErr w:type="spellStart"/>
      <w:r w:rsidR="00A107CD">
        <w:t>link</w:t>
      </w:r>
      <w:proofErr w:type="spellEnd"/>
      <w:r w:rsidR="00A107CD">
        <w:t xml:space="preserve"> na dotazník, ktorý pohodlne vyplníte aj z mobilu. Ak sa chcete zapojiť osobne, tak dňa 13.10 sa uskutoční stretnutie zástupcov </w:t>
      </w:r>
      <w:r w:rsidR="00A107CD" w:rsidRPr="00172C37">
        <w:t>podnikateľského sektora o 1</w:t>
      </w:r>
      <w:r w:rsidR="007250C6">
        <w:t>4</w:t>
      </w:r>
      <w:r w:rsidR="00A107CD" w:rsidRPr="00172C37">
        <w:t>:</w:t>
      </w:r>
      <w:r w:rsidR="007250C6">
        <w:t>0</w:t>
      </w:r>
      <w:r w:rsidR="00A107CD" w:rsidRPr="00172C37">
        <w:t xml:space="preserve">0 a stretnutie zástupcov </w:t>
      </w:r>
      <w:r w:rsidR="00172C37" w:rsidRPr="00172C37">
        <w:t>neziskového</w:t>
      </w:r>
      <w:r w:rsidR="00A107CD" w:rsidRPr="00172C37">
        <w:t xml:space="preserve"> sektora o 1</w:t>
      </w:r>
      <w:r w:rsidR="007250C6">
        <w:t>5</w:t>
      </w:r>
      <w:r w:rsidR="00A107CD" w:rsidRPr="00172C37">
        <w:t>:</w:t>
      </w:r>
      <w:r w:rsidR="007250C6">
        <w:t>0</w:t>
      </w:r>
      <w:r w:rsidR="00A107CD" w:rsidRPr="00172C37">
        <w:t>0 v budove MsÚ</w:t>
      </w:r>
      <w:r w:rsidR="00A107CD">
        <w:t xml:space="preserve"> Myjava. Takisto v prípade záujmu zúčastniť sa, napíšte na </w:t>
      </w:r>
      <w:r w:rsidR="00A83E73">
        <w:t xml:space="preserve">vyššie uvedený mail. </w:t>
      </w:r>
    </w:p>
    <w:p w14:paraId="0A0064BD" w14:textId="5AA2EEBA" w:rsidR="00A72F27" w:rsidRPr="00A27EB5" w:rsidRDefault="00A72F27" w:rsidP="000121EE">
      <w:pPr>
        <w:spacing w:after="0" w:line="240" w:lineRule="auto"/>
      </w:pPr>
      <w:r w:rsidRPr="00A27EB5">
        <w:lastRenderedPageBreak/>
        <w:t>KR – MAS pôsobí na území týchto obci:</w:t>
      </w:r>
      <w:r w:rsidR="00C902D4" w:rsidRPr="00A27EB5">
        <w:t xml:space="preserve"> Myjava, Brezová pod Bradlom a Stará Turá, Brestovec, Bukovec, Bzince pod Javorinou, Hrachovište, Hrašné, Chvojnica, Jablonka, Kostolné, Košariská, Krajné, Lubina, Podbranč, Podkylava, Polianka, Poriadie, Prašník, Priepasné, Rudník, Sobotište, Stará Myjava, Vaďovce, Višňové a Vrbovce.</w:t>
      </w:r>
      <w:r w:rsidR="00DD247D" w:rsidRPr="00A27EB5">
        <w:t xml:space="preserve"> </w:t>
      </w:r>
    </w:p>
    <w:p w14:paraId="00632E4B" w14:textId="52DC6F32" w:rsidR="00A47D5E" w:rsidRPr="000725C3" w:rsidRDefault="00A47D5E" w:rsidP="000121EE">
      <w:pPr>
        <w:spacing w:after="0" w:line="240" w:lineRule="auto"/>
      </w:pPr>
      <w:r w:rsidRPr="00A47D5E">
        <w:rPr>
          <w:b/>
          <w:bCs/>
        </w:rPr>
        <w:t>Tento projekt je podporený z EPFRV  – Európsky poľnohospodársky fond pre rozvoj vidieka</w:t>
      </w:r>
    </w:p>
    <w:sectPr w:rsidR="00A47D5E" w:rsidRPr="000725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65DFF"/>
    <w:multiLevelType w:val="multilevel"/>
    <w:tmpl w:val="914CA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E9D029B"/>
    <w:multiLevelType w:val="multilevel"/>
    <w:tmpl w:val="4BA09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1ED14D1"/>
    <w:multiLevelType w:val="multilevel"/>
    <w:tmpl w:val="7B32B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F5D0918"/>
    <w:multiLevelType w:val="multilevel"/>
    <w:tmpl w:val="10445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FEF3D8B"/>
    <w:multiLevelType w:val="multilevel"/>
    <w:tmpl w:val="6BEE1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52132950">
    <w:abstractNumId w:val="3"/>
  </w:num>
  <w:num w:numId="2" w16cid:durableId="622271424">
    <w:abstractNumId w:val="1"/>
  </w:num>
  <w:num w:numId="3" w16cid:durableId="1870995106">
    <w:abstractNumId w:val="0"/>
  </w:num>
  <w:num w:numId="4" w16cid:durableId="761611269">
    <w:abstractNumId w:val="4"/>
  </w:num>
  <w:num w:numId="5" w16cid:durableId="10727765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7C0"/>
    <w:rsid w:val="000121EE"/>
    <w:rsid w:val="000442B2"/>
    <w:rsid w:val="000725C3"/>
    <w:rsid w:val="00144282"/>
    <w:rsid w:val="00156047"/>
    <w:rsid w:val="00172C37"/>
    <w:rsid w:val="001757C0"/>
    <w:rsid w:val="0034729D"/>
    <w:rsid w:val="00633873"/>
    <w:rsid w:val="006823DC"/>
    <w:rsid w:val="007250C6"/>
    <w:rsid w:val="007815A5"/>
    <w:rsid w:val="00802DF3"/>
    <w:rsid w:val="0087475C"/>
    <w:rsid w:val="008A3D06"/>
    <w:rsid w:val="008E41F0"/>
    <w:rsid w:val="00A107CD"/>
    <w:rsid w:val="00A27EB5"/>
    <w:rsid w:val="00A47D5E"/>
    <w:rsid w:val="00A72F27"/>
    <w:rsid w:val="00A83E73"/>
    <w:rsid w:val="00C902D4"/>
    <w:rsid w:val="00CC27CF"/>
    <w:rsid w:val="00DB401B"/>
    <w:rsid w:val="00DD247D"/>
    <w:rsid w:val="00E1336B"/>
    <w:rsid w:val="00FD3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2F9A9"/>
  <w15:chartTrackingRefBased/>
  <w15:docId w15:val="{73854203-2F6D-4E14-9E03-9FD3C27C0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A47D5E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47D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8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inistrator@kopaniciarskyregion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1105</Words>
  <Characters>6303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Kubica</dc:creator>
  <cp:keywords/>
  <dc:description/>
  <cp:lastModifiedBy>Ivan Kolník</cp:lastModifiedBy>
  <cp:revision>2</cp:revision>
  <dcterms:created xsi:type="dcterms:W3CDTF">2026-10-07T06:45:00Z</dcterms:created>
  <dcterms:modified xsi:type="dcterms:W3CDTF">2026-10-07T06:45:00Z</dcterms:modified>
</cp:coreProperties>
</file>