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D59A" w14:textId="77777777" w:rsidR="00426994" w:rsidRPr="00E64543" w:rsidRDefault="00426994" w:rsidP="00426994">
      <w:pPr>
        <w:spacing w:after="0" w:line="320" w:lineRule="exact"/>
        <w:jc w:val="both"/>
        <w:rPr>
          <w:rFonts w:ascii="Times New Roman" w:eastAsia="Times New Roman" w:hAnsi="Times New Roman" w:cs="Times New Roman"/>
          <w:bCs/>
          <w:i/>
          <w:iCs/>
          <w:sz w:val="24"/>
          <w:szCs w:val="24"/>
          <w:lang w:eastAsia="sk-SK"/>
        </w:rPr>
      </w:pPr>
    </w:p>
    <w:p w14:paraId="2F124352" w14:textId="4E5BCB5C" w:rsidR="00426994" w:rsidRPr="00E64543" w:rsidRDefault="00426994" w:rsidP="00426994">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006D0336">
        <w:rPr>
          <w:rFonts w:ascii="Times New Roman" w:eastAsia="Times New Roman" w:hAnsi="Times New Roman" w:cs="Times New Roman"/>
          <w:bCs/>
          <w:i/>
          <w:iCs/>
          <w:sz w:val="24"/>
          <w:szCs w:val="24"/>
          <w:lang w:eastAsia="sk-SK"/>
        </w:rPr>
        <w:t xml:space="preserve">Návrh </w:t>
      </w: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vyvesen</w:t>
      </w:r>
      <w:r w:rsidR="006D0336">
        <w:rPr>
          <w:rFonts w:ascii="Times New Roman" w:eastAsia="Times New Roman" w:hAnsi="Times New Roman" w:cs="Times New Roman"/>
          <w:bCs/>
          <w:i/>
          <w:iCs/>
          <w:sz w:val="24"/>
          <w:szCs w:val="24"/>
          <w:lang w:eastAsia="sk-SK"/>
        </w:rPr>
        <w:t>ý</w:t>
      </w:r>
      <w:r w:rsidRPr="00E64543">
        <w:rPr>
          <w:rFonts w:ascii="Times New Roman" w:eastAsia="Times New Roman" w:hAnsi="Times New Roman" w:cs="Times New Roman"/>
          <w:bCs/>
          <w:i/>
          <w:iCs/>
          <w:sz w:val="24"/>
          <w:szCs w:val="24"/>
          <w:lang w:eastAsia="sk-SK"/>
        </w:rPr>
        <w:t xml:space="preserve"> na úradnej tabuli v obci Hrachovište. dňa: </w:t>
      </w:r>
      <w:r w:rsidR="00057790">
        <w:rPr>
          <w:rFonts w:ascii="Times New Roman" w:eastAsia="Times New Roman" w:hAnsi="Times New Roman" w:cs="Times New Roman"/>
          <w:bCs/>
          <w:i/>
          <w:iCs/>
          <w:sz w:val="24"/>
          <w:szCs w:val="24"/>
          <w:lang w:eastAsia="sk-SK"/>
        </w:rPr>
        <w:t>22.11.2022</w:t>
      </w:r>
    </w:p>
    <w:p w14:paraId="6AAD7A7A" w14:textId="51B6A397" w:rsidR="00426994" w:rsidRPr="00E64543" w:rsidRDefault="00426994" w:rsidP="00426994">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006D0336">
        <w:rPr>
          <w:rFonts w:ascii="Times New Roman" w:eastAsia="Times New Roman" w:hAnsi="Times New Roman" w:cs="Times New Roman"/>
          <w:bCs/>
          <w:i/>
          <w:iCs/>
          <w:sz w:val="24"/>
          <w:szCs w:val="24"/>
          <w:lang w:eastAsia="sk-SK"/>
        </w:rPr>
        <w:t xml:space="preserve">Návrh </w:t>
      </w:r>
      <w:r w:rsidRPr="00E64543">
        <w:rPr>
          <w:rFonts w:ascii="Times New Roman" w:eastAsia="Times New Roman" w:hAnsi="Times New Roman" w:cs="Times New Roman"/>
          <w:bCs/>
          <w:i/>
          <w:iCs/>
          <w:sz w:val="24"/>
          <w:szCs w:val="24"/>
          <w:lang w:eastAsia="sk-SK"/>
        </w:rPr>
        <w:t>VZN zvese</w:t>
      </w:r>
      <w:r>
        <w:rPr>
          <w:rFonts w:ascii="Times New Roman" w:eastAsia="Times New Roman" w:hAnsi="Times New Roman" w:cs="Times New Roman"/>
          <w:bCs/>
          <w:i/>
          <w:iCs/>
          <w:sz w:val="24"/>
          <w:szCs w:val="24"/>
          <w:lang w:eastAsia="sk-SK"/>
        </w:rPr>
        <w:t>né</w:t>
      </w:r>
      <w:r w:rsidRPr="00E64543">
        <w:rPr>
          <w:rFonts w:ascii="Times New Roman" w:eastAsia="Times New Roman" w:hAnsi="Times New Roman" w:cs="Times New Roman"/>
          <w:bCs/>
          <w:i/>
          <w:iCs/>
          <w:sz w:val="24"/>
          <w:szCs w:val="24"/>
          <w:lang w:eastAsia="sk-SK"/>
        </w:rPr>
        <w:t xml:space="preserve"> z úradnej tabule</w:t>
      </w:r>
      <w:r>
        <w:rPr>
          <w:rFonts w:ascii="Times New Roman" w:eastAsia="Times New Roman" w:hAnsi="Times New Roman" w:cs="Times New Roman"/>
          <w:bCs/>
          <w:i/>
          <w:iCs/>
          <w:sz w:val="24"/>
          <w:szCs w:val="24"/>
          <w:lang w:eastAsia="sk-SK"/>
        </w:rPr>
        <w:t xml:space="preserve"> v obci</w:t>
      </w:r>
      <w:r w:rsidRPr="00E64543">
        <w:rPr>
          <w:rFonts w:ascii="Times New Roman" w:eastAsia="Times New Roman" w:hAnsi="Times New Roman" w:cs="Times New Roman"/>
          <w:bCs/>
          <w:i/>
          <w:iCs/>
          <w:sz w:val="24"/>
          <w:szCs w:val="24"/>
          <w:lang w:eastAsia="sk-SK"/>
        </w:rPr>
        <w:t xml:space="preserve"> dňa :</w:t>
      </w:r>
    </w:p>
    <w:p w14:paraId="1C40846C" w14:textId="664D5B7B" w:rsidR="00426994" w:rsidRDefault="006D0336" w:rsidP="00426994">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Návrh</w:t>
      </w:r>
      <w:r w:rsidR="00426994" w:rsidRPr="00E64543">
        <w:rPr>
          <w:rFonts w:ascii="Times New Roman" w:eastAsia="Times New Roman" w:hAnsi="Times New Roman" w:cs="Times New Roman"/>
          <w:bCs/>
          <w:i/>
          <w:iCs/>
          <w:sz w:val="24"/>
          <w:szCs w:val="24"/>
          <w:lang w:eastAsia="sk-SK"/>
        </w:rPr>
        <w:t xml:space="preserve"> </w:t>
      </w:r>
      <w:r w:rsidR="00426994">
        <w:rPr>
          <w:rFonts w:ascii="Times New Roman" w:eastAsia="Times New Roman" w:hAnsi="Times New Roman" w:cs="Times New Roman"/>
          <w:bCs/>
          <w:i/>
          <w:iCs/>
          <w:sz w:val="24"/>
          <w:szCs w:val="24"/>
          <w:lang w:eastAsia="sk-SK"/>
        </w:rPr>
        <w:t xml:space="preserve"> </w:t>
      </w:r>
      <w:r w:rsidR="00426994" w:rsidRPr="00E64543">
        <w:rPr>
          <w:rFonts w:ascii="Times New Roman" w:eastAsia="Times New Roman" w:hAnsi="Times New Roman" w:cs="Times New Roman"/>
          <w:bCs/>
          <w:i/>
          <w:iCs/>
          <w:sz w:val="24"/>
          <w:szCs w:val="24"/>
          <w:lang w:eastAsia="sk-SK"/>
        </w:rPr>
        <w:t>VZN zverejnen</w:t>
      </w:r>
      <w:r w:rsidR="00426994">
        <w:rPr>
          <w:rFonts w:ascii="Times New Roman" w:eastAsia="Times New Roman" w:hAnsi="Times New Roman" w:cs="Times New Roman"/>
          <w:bCs/>
          <w:i/>
          <w:iCs/>
          <w:sz w:val="24"/>
          <w:szCs w:val="24"/>
          <w:lang w:eastAsia="sk-SK"/>
        </w:rPr>
        <w:t>é</w:t>
      </w:r>
      <w:r w:rsidR="00426994" w:rsidRPr="00E64543">
        <w:rPr>
          <w:rFonts w:ascii="Times New Roman" w:eastAsia="Times New Roman" w:hAnsi="Times New Roman" w:cs="Times New Roman"/>
          <w:bCs/>
          <w:i/>
          <w:iCs/>
          <w:sz w:val="24"/>
          <w:szCs w:val="24"/>
          <w:lang w:eastAsia="sk-SK"/>
        </w:rPr>
        <w:t xml:space="preserve"> na internetovej stránke obce  dňa:</w:t>
      </w:r>
      <w:r w:rsidR="00426994">
        <w:rPr>
          <w:rFonts w:ascii="Times New Roman" w:eastAsia="Times New Roman" w:hAnsi="Times New Roman" w:cs="Times New Roman"/>
          <w:bCs/>
          <w:i/>
          <w:iCs/>
          <w:sz w:val="24"/>
          <w:szCs w:val="24"/>
          <w:lang w:eastAsia="sk-SK"/>
        </w:rPr>
        <w:t xml:space="preserve"> </w:t>
      </w:r>
      <w:r w:rsidR="00057790">
        <w:rPr>
          <w:rFonts w:ascii="Times New Roman" w:eastAsia="Times New Roman" w:hAnsi="Times New Roman" w:cs="Times New Roman"/>
          <w:bCs/>
          <w:i/>
          <w:iCs/>
          <w:sz w:val="24"/>
          <w:szCs w:val="24"/>
          <w:lang w:eastAsia="sk-SK"/>
        </w:rPr>
        <w:t>22.11.2022</w:t>
      </w:r>
    </w:p>
    <w:p w14:paraId="7224DE80" w14:textId="77777777" w:rsidR="00426994" w:rsidRPr="00E64543" w:rsidRDefault="00426994" w:rsidP="00426994">
      <w:pPr>
        <w:spacing w:after="0" w:line="320" w:lineRule="exact"/>
        <w:jc w:val="both"/>
        <w:rPr>
          <w:rFonts w:ascii="Times New Roman" w:eastAsia="Times New Roman" w:hAnsi="Times New Roman" w:cs="Times New Roman"/>
          <w:bCs/>
          <w:i/>
          <w:iCs/>
          <w:sz w:val="24"/>
          <w:szCs w:val="24"/>
          <w:lang w:eastAsia="sk-SK"/>
        </w:rPr>
      </w:pPr>
    </w:p>
    <w:p w14:paraId="0B78C858" w14:textId="29F6472A" w:rsidR="00426994" w:rsidRPr="00C804C2" w:rsidRDefault="00C804C2" w:rsidP="00C804C2">
      <w:pPr>
        <w:spacing w:after="0" w:line="320" w:lineRule="exact"/>
        <w:jc w:val="center"/>
        <w:rPr>
          <w:rFonts w:ascii="Times New Roman" w:eastAsia="Times New Roman" w:hAnsi="Times New Roman" w:cs="Times New Roman"/>
          <w:b/>
          <w:i/>
          <w:iCs/>
          <w:sz w:val="32"/>
          <w:szCs w:val="32"/>
          <w:lang w:eastAsia="sk-SK"/>
        </w:rPr>
      </w:pPr>
      <w:r w:rsidRPr="00C804C2">
        <w:rPr>
          <w:rFonts w:ascii="Times New Roman" w:eastAsia="Times New Roman" w:hAnsi="Times New Roman" w:cs="Times New Roman"/>
          <w:b/>
          <w:i/>
          <w:iCs/>
          <w:sz w:val="32"/>
          <w:szCs w:val="32"/>
          <w:lang w:eastAsia="sk-SK"/>
        </w:rPr>
        <w:t>NÁVRH</w:t>
      </w:r>
    </w:p>
    <w:p w14:paraId="33AA848D" w14:textId="77777777" w:rsidR="00426994" w:rsidRPr="00E64543" w:rsidRDefault="00426994" w:rsidP="00426994">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14:paraId="2FABF1FC" w14:textId="77777777" w:rsidR="00426994" w:rsidRPr="00E64543" w:rsidRDefault="00426994" w:rsidP="00426994">
      <w:pPr>
        <w:spacing w:after="0" w:line="320" w:lineRule="exact"/>
        <w:jc w:val="both"/>
        <w:rPr>
          <w:rFonts w:ascii="Times New Roman" w:eastAsia="Times New Roman" w:hAnsi="Times New Roman" w:cs="Times New Roman"/>
          <w:bCs/>
          <w:i/>
          <w:iCs/>
          <w:sz w:val="24"/>
          <w:szCs w:val="24"/>
          <w:lang w:eastAsia="sk-SK"/>
        </w:rPr>
      </w:pPr>
    </w:p>
    <w:p w14:paraId="726F2570" w14:textId="2C60011B" w:rsidR="00426994" w:rsidRPr="00E64543" w:rsidRDefault="00426994" w:rsidP="00426994">
      <w:pPr>
        <w:spacing w:after="0" w:line="320" w:lineRule="exact"/>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bCs/>
          <w:i/>
          <w:iCs/>
          <w:sz w:val="24"/>
          <w:szCs w:val="24"/>
          <w:lang w:eastAsia="sk-SK"/>
        </w:rPr>
        <w:t xml:space="preserve">VZN nadobúda účinnosť dňa:  </w:t>
      </w:r>
      <w:r w:rsidRPr="00AF5902">
        <w:rPr>
          <w:rFonts w:ascii="Times New Roman" w:eastAsia="Times New Roman" w:hAnsi="Times New Roman" w:cs="Times New Roman"/>
          <w:b/>
          <w:i/>
          <w:iCs/>
          <w:sz w:val="24"/>
          <w:szCs w:val="24"/>
          <w:lang w:eastAsia="sk-SK"/>
        </w:rPr>
        <w:t>1.1.202</w:t>
      </w:r>
      <w:r w:rsidR="006D0336">
        <w:rPr>
          <w:rFonts w:ascii="Times New Roman" w:eastAsia="Times New Roman" w:hAnsi="Times New Roman" w:cs="Times New Roman"/>
          <w:b/>
          <w:i/>
          <w:iCs/>
          <w:sz w:val="24"/>
          <w:szCs w:val="24"/>
          <w:lang w:eastAsia="sk-SK"/>
        </w:rPr>
        <w:t>3</w:t>
      </w:r>
    </w:p>
    <w:p w14:paraId="2CFC322C" w14:textId="77777777" w:rsidR="00426994" w:rsidRPr="00E64543" w:rsidRDefault="00426994" w:rsidP="00426994">
      <w:pPr>
        <w:spacing w:after="0" w:line="320" w:lineRule="exact"/>
        <w:jc w:val="both"/>
        <w:rPr>
          <w:rFonts w:ascii="Times New Roman" w:eastAsia="Times New Roman" w:hAnsi="Times New Roman" w:cs="Times New Roman"/>
          <w:sz w:val="24"/>
          <w:szCs w:val="24"/>
          <w:lang w:eastAsia="sk-SK"/>
        </w:rPr>
      </w:pPr>
    </w:p>
    <w:p w14:paraId="621D9ED2" w14:textId="77777777" w:rsidR="00426994" w:rsidRPr="00E64543" w:rsidRDefault="00426994" w:rsidP="00426994">
      <w:pPr>
        <w:spacing w:after="0" w:line="320" w:lineRule="exact"/>
        <w:jc w:val="both"/>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 xml:space="preserve">Obecné zastupiteľstvo v  Hrachovišti na  základe ustanovenia §4 ods.3 písm. c),  a §6 a § 11 ods.4 písm. d) e) a g) zákona SNR č. 369/1990 Zb. o obecnom zriadení v znení neskorších predpisov a zákona SNR  č.  582/2004  Z. z.  o miestnych daniach   a   miestnom   poplatku   za   komunálne   odpady    a   drobné   stavebné  odpady v znení neskorších predpisov  </w:t>
      </w:r>
    </w:p>
    <w:p w14:paraId="2562BA27" w14:textId="77777777" w:rsidR="00426994" w:rsidRDefault="00426994" w:rsidP="00426994">
      <w:pPr>
        <w:spacing w:after="0" w:line="320" w:lineRule="exact"/>
        <w:jc w:val="center"/>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v  y  d  á  v  a   pre   územie  obce Hrachovište toto</w:t>
      </w:r>
    </w:p>
    <w:p w14:paraId="578C382B" w14:textId="77777777" w:rsidR="00426994" w:rsidRPr="00E64543" w:rsidRDefault="00426994" w:rsidP="00426994">
      <w:pPr>
        <w:spacing w:after="0" w:line="320" w:lineRule="exact"/>
        <w:jc w:val="center"/>
        <w:rPr>
          <w:rFonts w:ascii="Times New Roman" w:eastAsia="Times New Roman" w:hAnsi="Times New Roman" w:cs="Times New Roman"/>
          <w:b/>
          <w:bCs/>
          <w:i/>
          <w:iCs/>
          <w:sz w:val="24"/>
          <w:szCs w:val="24"/>
          <w:lang w:eastAsia="sk-SK"/>
        </w:rPr>
      </w:pPr>
    </w:p>
    <w:p w14:paraId="3953A6D5" w14:textId="77777777" w:rsidR="00426994" w:rsidRPr="000A0C9B" w:rsidRDefault="00426994" w:rsidP="00426994">
      <w:pPr>
        <w:spacing w:after="0" w:line="320" w:lineRule="exact"/>
        <w:jc w:val="center"/>
        <w:rPr>
          <w:rFonts w:ascii="Times New Roman" w:eastAsia="Times New Roman" w:hAnsi="Times New Roman" w:cs="Times New Roman"/>
          <w:b/>
          <w:bCs/>
          <w:sz w:val="32"/>
          <w:szCs w:val="32"/>
          <w:lang w:eastAsia="sk-SK"/>
        </w:rPr>
      </w:pPr>
    </w:p>
    <w:p w14:paraId="593411B8" w14:textId="77777777" w:rsidR="00426994" w:rsidRPr="00E64543" w:rsidRDefault="00426994" w:rsidP="00426994">
      <w:pPr>
        <w:spacing w:after="0" w:line="320" w:lineRule="exact"/>
        <w:jc w:val="center"/>
        <w:rPr>
          <w:rFonts w:ascii="Times New Roman" w:eastAsia="Times New Roman" w:hAnsi="Times New Roman" w:cs="Times New Roman"/>
          <w:b/>
          <w:sz w:val="36"/>
          <w:szCs w:val="36"/>
          <w:lang w:eastAsia="sk-SK"/>
        </w:rPr>
      </w:pPr>
    </w:p>
    <w:p w14:paraId="3D989F9A" w14:textId="77777777" w:rsidR="00426994" w:rsidRPr="00E64543" w:rsidRDefault="00426994" w:rsidP="00426994">
      <w:pPr>
        <w:keepNext/>
        <w:widowControl w:val="0"/>
        <w:autoSpaceDE w:val="0"/>
        <w:autoSpaceDN w:val="0"/>
        <w:adjustRightInd w:val="0"/>
        <w:spacing w:after="0" w:line="320" w:lineRule="exact"/>
        <w:jc w:val="center"/>
        <w:outlineLvl w:val="2"/>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VŠEOBECNE    ZÁVAZNÉ    NARIADENIE</w:t>
      </w:r>
    </w:p>
    <w:p w14:paraId="232FB608" w14:textId="77777777" w:rsidR="00426994" w:rsidRPr="00E64543" w:rsidRDefault="00426994" w:rsidP="00426994">
      <w:pPr>
        <w:spacing w:after="0" w:line="320" w:lineRule="exact"/>
        <w:rPr>
          <w:rFonts w:ascii="Times New Roman" w:eastAsia="Times New Roman" w:hAnsi="Times New Roman" w:cs="Times New Roman"/>
          <w:sz w:val="24"/>
          <w:szCs w:val="24"/>
          <w:lang w:eastAsia="sk-SK"/>
        </w:rPr>
      </w:pPr>
    </w:p>
    <w:p w14:paraId="786717A3" w14:textId="66C5F556" w:rsidR="00426994" w:rsidRPr="00E64543" w:rsidRDefault="00426994" w:rsidP="00426994">
      <w:pPr>
        <w:spacing w:after="0" w:line="320" w:lineRule="exact"/>
        <w:rPr>
          <w:rFonts w:ascii="Times New Roman" w:eastAsia="Times New Roman" w:hAnsi="Times New Roman" w:cs="Times New Roman"/>
          <w:sz w:val="32"/>
          <w:szCs w:val="32"/>
          <w:lang w:eastAsia="sk-SK"/>
        </w:rPr>
      </w:pPr>
      <w:r w:rsidRPr="00E64543">
        <w:rPr>
          <w:rFonts w:ascii="Times New Roman" w:eastAsia="Times New Roman" w:hAnsi="Times New Roman" w:cs="Times New Roman"/>
          <w:sz w:val="32"/>
          <w:szCs w:val="32"/>
          <w:lang w:eastAsia="sk-SK"/>
        </w:rPr>
        <w:t xml:space="preserve">                                           č. </w:t>
      </w:r>
      <w:r w:rsidR="006D0336">
        <w:rPr>
          <w:rFonts w:ascii="Times New Roman" w:eastAsia="Times New Roman" w:hAnsi="Times New Roman" w:cs="Times New Roman"/>
          <w:sz w:val="32"/>
          <w:szCs w:val="32"/>
          <w:lang w:eastAsia="sk-SK"/>
        </w:rPr>
        <w:t>3</w:t>
      </w:r>
      <w:r w:rsidRPr="00E64543">
        <w:rPr>
          <w:rFonts w:ascii="Times New Roman" w:eastAsia="Times New Roman" w:hAnsi="Times New Roman" w:cs="Times New Roman"/>
          <w:sz w:val="32"/>
          <w:szCs w:val="32"/>
          <w:lang w:eastAsia="sk-SK"/>
        </w:rPr>
        <w:t>/20</w:t>
      </w:r>
      <w:r>
        <w:rPr>
          <w:rFonts w:ascii="Times New Roman" w:eastAsia="Times New Roman" w:hAnsi="Times New Roman" w:cs="Times New Roman"/>
          <w:sz w:val="32"/>
          <w:szCs w:val="32"/>
          <w:lang w:eastAsia="sk-SK"/>
        </w:rPr>
        <w:t>2</w:t>
      </w:r>
      <w:r w:rsidR="006D0336">
        <w:rPr>
          <w:rFonts w:ascii="Times New Roman" w:eastAsia="Times New Roman" w:hAnsi="Times New Roman" w:cs="Times New Roman"/>
          <w:sz w:val="32"/>
          <w:szCs w:val="32"/>
          <w:lang w:eastAsia="sk-SK"/>
        </w:rPr>
        <w:t>2</w:t>
      </w:r>
    </w:p>
    <w:p w14:paraId="2602B40A" w14:textId="77777777" w:rsidR="00426994" w:rsidRPr="00E64543" w:rsidRDefault="00426994" w:rsidP="00426994">
      <w:pPr>
        <w:spacing w:after="0" w:line="320" w:lineRule="exact"/>
        <w:jc w:val="both"/>
        <w:rPr>
          <w:rFonts w:ascii="Times New Roman" w:eastAsia="Times New Roman" w:hAnsi="Times New Roman" w:cs="Times New Roman"/>
          <w:sz w:val="32"/>
          <w:szCs w:val="32"/>
          <w:lang w:eastAsia="sk-SK"/>
        </w:rPr>
      </w:pPr>
    </w:p>
    <w:p w14:paraId="50C1A5CB"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o miestnych  daniach</w:t>
      </w:r>
    </w:p>
    <w:p w14:paraId="3002457F"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a o miestnom poplatku za komunálne odpady a drobné stavebné odpady</w:t>
      </w:r>
    </w:p>
    <w:p w14:paraId="6230F06D"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b/>
          <w:bCs/>
          <w:iCs/>
          <w:sz w:val="32"/>
          <w:szCs w:val="32"/>
          <w:lang w:eastAsia="sk-SK"/>
        </w:rPr>
      </w:pPr>
    </w:p>
    <w:p w14:paraId="0A8476E5"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na   území   obce  Hrachovište</w:t>
      </w:r>
    </w:p>
    <w:p w14:paraId="16D1D4E2" w14:textId="77777777" w:rsidR="00426994" w:rsidRPr="00E64543" w:rsidRDefault="00426994" w:rsidP="00426994">
      <w:pPr>
        <w:spacing w:after="0" w:line="320" w:lineRule="exact"/>
        <w:jc w:val="both"/>
        <w:rPr>
          <w:rFonts w:ascii="Times New Roman" w:eastAsia="Times New Roman" w:hAnsi="Times New Roman" w:cs="Times New Roman"/>
          <w:sz w:val="24"/>
          <w:szCs w:val="24"/>
          <w:lang w:eastAsia="sk-SK"/>
        </w:rPr>
      </w:pPr>
    </w:p>
    <w:p w14:paraId="0AE0A398" w14:textId="77777777" w:rsidR="00426994" w:rsidRPr="00E64543" w:rsidRDefault="00426994" w:rsidP="00426994">
      <w:pPr>
        <w:keepNext/>
        <w:widowControl w:val="0"/>
        <w:autoSpaceDE w:val="0"/>
        <w:autoSpaceDN w:val="0"/>
        <w:adjustRightInd w:val="0"/>
        <w:spacing w:after="0" w:line="320" w:lineRule="exact"/>
        <w:jc w:val="center"/>
        <w:outlineLvl w:val="3"/>
        <w:rPr>
          <w:rFonts w:ascii="Times New Roman" w:eastAsia="Times New Roman" w:hAnsi="Times New Roman" w:cs="Times New Roman"/>
          <w:lang w:eastAsia="sk-SK"/>
        </w:rPr>
      </w:pPr>
    </w:p>
    <w:p w14:paraId="66F0A840" w14:textId="77777777" w:rsidR="00426994" w:rsidRPr="00E64543" w:rsidRDefault="00426994" w:rsidP="00426994">
      <w:pPr>
        <w:keepNext/>
        <w:widowControl w:val="0"/>
        <w:autoSpaceDE w:val="0"/>
        <w:autoSpaceDN w:val="0"/>
        <w:adjustRightInd w:val="0"/>
        <w:spacing w:after="0" w:line="320" w:lineRule="exact"/>
        <w:jc w:val="center"/>
        <w:outlineLvl w:val="6"/>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I.  č a s ť</w:t>
      </w:r>
    </w:p>
    <w:p w14:paraId="39739BA2" w14:textId="77777777" w:rsidR="00426994" w:rsidRPr="00E64543" w:rsidRDefault="00426994" w:rsidP="00426994">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sz w:val="28"/>
          <w:szCs w:val="28"/>
          <w:lang w:eastAsia="sk-SK"/>
        </w:rPr>
      </w:pPr>
      <w:r w:rsidRPr="00E64543">
        <w:rPr>
          <w:rFonts w:ascii="Times New Roman" w:eastAsia="Times New Roman" w:hAnsi="Times New Roman" w:cs="Times New Roman"/>
          <w:b/>
          <w:sz w:val="28"/>
          <w:szCs w:val="28"/>
          <w:lang w:eastAsia="sk-SK"/>
        </w:rPr>
        <w:t xml:space="preserve">           ÚVODNÉ  USTANOVENIA</w:t>
      </w:r>
    </w:p>
    <w:p w14:paraId="23265D69"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w:t>
      </w:r>
    </w:p>
    <w:p w14:paraId="11DA4A88"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7E69FE85"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Toto  všeobecne  záväzné  nariadenie (ďalej len „VZN“) upravuje podrobne podmienky ukladania miestnych daní a miestneho poplatku za   komunálne   odpady    a   drobné   stavebné  odpady    (ďalej len „miestne dane a miestny poplatok“)   na území obce Hrachovište.</w:t>
      </w:r>
    </w:p>
    <w:p w14:paraId="43564095" w14:textId="77777777" w:rsidR="00426994" w:rsidRPr="00E64543" w:rsidRDefault="00426994" w:rsidP="00426994">
      <w:pPr>
        <w:spacing w:after="0" w:line="320" w:lineRule="exact"/>
        <w:jc w:val="both"/>
        <w:rPr>
          <w:rFonts w:ascii="Courier New" w:eastAsia="Times New Roman" w:hAnsi="Courier New" w:cs="Courier New"/>
          <w:lang w:eastAsia="sk-SK"/>
        </w:rPr>
      </w:pPr>
    </w:p>
    <w:p w14:paraId="5EF86F2A"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Hrachovište na svojom území ukladá tieto miestne dane:</w:t>
      </w:r>
    </w:p>
    <w:p w14:paraId="7BCD92B1"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nehnuteľností,</w:t>
      </w:r>
    </w:p>
    <w:p w14:paraId="18819AD9"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za psa,</w:t>
      </w:r>
    </w:p>
    <w:p w14:paraId="3F1E24C3"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za užívanie verejného priestranstva,</w:t>
      </w:r>
    </w:p>
    <w:p w14:paraId="027533F2"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65567BFD"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 (3) Obec Hrachovište  na svojom území ukladá  poplatok za   komunálne   odpady    a   drobné   stavebné  odpady.</w:t>
      </w:r>
    </w:p>
    <w:p w14:paraId="41DF9824"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39DC77E4"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Zdaňovacím  obdobím miestnych daní  a to dane z nehnuteľností a dane za psa je kalendárny rok.</w:t>
      </w:r>
    </w:p>
    <w:p w14:paraId="59F0455C"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Zdaňovacím obdobím miestneho poplatku je kalendárny rok.</w:t>
      </w:r>
    </w:p>
    <w:p w14:paraId="71A1CAF6" w14:textId="77777777" w:rsidR="00426994" w:rsidRPr="00E64543" w:rsidRDefault="00426994" w:rsidP="00426994">
      <w:pPr>
        <w:spacing w:after="0" w:line="320" w:lineRule="exact"/>
        <w:jc w:val="both"/>
        <w:rPr>
          <w:rFonts w:ascii="Times New Roman" w:eastAsia="Times New Roman" w:hAnsi="Times New Roman" w:cs="Times New Roman"/>
          <w:sz w:val="24"/>
          <w:szCs w:val="24"/>
          <w:lang w:eastAsia="sk-SK"/>
        </w:rPr>
      </w:pPr>
    </w:p>
    <w:p w14:paraId="66F438D3" w14:textId="77777777" w:rsidR="00426994" w:rsidRPr="00E64543" w:rsidRDefault="00426994" w:rsidP="00426994">
      <w:pPr>
        <w:spacing w:after="0" w:line="320" w:lineRule="exact"/>
        <w:jc w:val="both"/>
        <w:rPr>
          <w:rFonts w:ascii="Times New Roman" w:eastAsia="Times New Roman" w:hAnsi="Times New Roman" w:cs="Times New Roman"/>
          <w:sz w:val="24"/>
          <w:szCs w:val="24"/>
          <w:lang w:eastAsia="sk-SK"/>
        </w:rPr>
      </w:pPr>
    </w:p>
    <w:p w14:paraId="4234E16D" w14:textId="77777777" w:rsidR="00426994" w:rsidRPr="00E64543" w:rsidRDefault="00426994" w:rsidP="00426994">
      <w:pPr>
        <w:spacing w:after="0" w:line="320" w:lineRule="exact"/>
        <w:jc w:val="center"/>
        <w:rPr>
          <w:rFonts w:ascii="Times New Roman" w:eastAsia="Times New Roman" w:hAnsi="Times New Roman" w:cs="Times New Roman"/>
          <w:b/>
          <w:sz w:val="28"/>
          <w:szCs w:val="28"/>
          <w:lang w:eastAsia="sk-SK"/>
        </w:rPr>
      </w:pPr>
      <w:r w:rsidRPr="00E64543">
        <w:rPr>
          <w:rFonts w:ascii="Times New Roman" w:eastAsia="Times New Roman" w:hAnsi="Times New Roman" w:cs="Times New Roman"/>
          <w:b/>
          <w:sz w:val="28"/>
          <w:szCs w:val="28"/>
          <w:lang w:eastAsia="sk-SK"/>
        </w:rPr>
        <w:t>II. č a s ť</w:t>
      </w:r>
    </w:p>
    <w:p w14:paraId="01B8E639" w14:textId="77777777" w:rsidR="00426994" w:rsidRPr="00E64543" w:rsidRDefault="00426994" w:rsidP="00426994">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 xml:space="preserve">Miestne dane </w:t>
      </w:r>
    </w:p>
    <w:p w14:paraId="2D64C118" w14:textId="77777777" w:rsidR="00426994" w:rsidRPr="00E64543" w:rsidRDefault="00426994" w:rsidP="00426994">
      <w:pPr>
        <w:spacing w:after="0" w:line="320" w:lineRule="exact"/>
        <w:jc w:val="center"/>
        <w:rPr>
          <w:rFonts w:ascii="Times New Roman" w:eastAsia="Times New Roman" w:hAnsi="Times New Roman" w:cs="Times New Roman"/>
          <w:b/>
          <w:bCs/>
          <w:sz w:val="24"/>
          <w:szCs w:val="24"/>
          <w:lang w:eastAsia="sk-SK"/>
        </w:rPr>
      </w:pPr>
      <w:r w:rsidRPr="00E64543">
        <w:rPr>
          <w:rFonts w:ascii="Times New Roman" w:eastAsia="Times New Roman" w:hAnsi="Times New Roman" w:cs="Times New Roman"/>
          <w:b/>
          <w:bCs/>
          <w:sz w:val="24"/>
          <w:szCs w:val="24"/>
          <w:lang w:eastAsia="sk-SK"/>
        </w:rPr>
        <w:t xml:space="preserve">   </w:t>
      </w:r>
    </w:p>
    <w:p w14:paraId="0D508BE4"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NEHNUTEĽNOSTÍ</w:t>
      </w:r>
    </w:p>
    <w:p w14:paraId="66136FF6"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w:t>
      </w:r>
    </w:p>
    <w:p w14:paraId="12BB0ACF" w14:textId="77777777" w:rsidR="00426994" w:rsidRPr="00E64543" w:rsidRDefault="00426994" w:rsidP="00426994">
      <w:pPr>
        <w:keepNext/>
        <w:widowControl w:val="0"/>
        <w:autoSpaceDE w:val="0"/>
        <w:autoSpaceDN w:val="0"/>
        <w:adjustRightInd w:val="0"/>
        <w:spacing w:after="0" w:line="320" w:lineRule="exact"/>
        <w:jc w:val="both"/>
        <w:outlineLvl w:val="5"/>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Daň z nehnuteľností zahŕňa</w:t>
      </w:r>
    </w:p>
    <w:p w14:paraId="2C9A63E5" w14:textId="77777777" w:rsidR="00426994" w:rsidRPr="00E64543" w:rsidRDefault="00426994" w:rsidP="00426994">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pozemkov,</w:t>
      </w:r>
    </w:p>
    <w:p w14:paraId="39F7009D" w14:textId="77777777" w:rsidR="00426994" w:rsidRPr="00E64543" w:rsidRDefault="00426994" w:rsidP="00426994">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zo stavieb,</w:t>
      </w:r>
    </w:p>
    <w:p w14:paraId="53DF5842" w14:textId="77777777" w:rsidR="00426994" w:rsidRPr="00E64543" w:rsidRDefault="00426994" w:rsidP="00426994">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 bytov a z nebytových priestorov v bytovom dome (ďalej len „daň z bytov“).</w:t>
      </w:r>
    </w:p>
    <w:p w14:paraId="3A49B1EC" w14:textId="77777777" w:rsidR="00426994" w:rsidRPr="00E64543" w:rsidRDefault="00426994" w:rsidP="00426994">
      <w:pPr>
        <w:spacing w:after="0" w:line="320" w:lineRule="exact"/>
        <w:jc w:val="center"/>
        <w:rPr>
          <w:rFonts w:ascii="Times New Roman" w:eastAsia="Times New Roman" w:hAnsi="Times New Roman" w:cs="Times New Roman"/>
          <w:sz w:val="24"/>
          <w:szCs w:val="24"/>
          <w:lang w:eastAsia="sk-SK"/>
        </w:rPr>
      </w:pPr>
    </w:p>
    <w:p w14:paraId="383B6B53"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3</w:t>
      </w:r>
    </w:p>
    <w:p w14:paraId="5A9118A8" w14:textId="77777777" w:rsidR="00426994" w:rsidRPr="00E64543" w:rsidRDefault="00426994" w:rsidP="00426994">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pozemkov</w:t>
      </w:r>
    </w:p>
    <w:p w14:paraId="0B6BC624" w14:textId="77777777" w:rsidR="00426994" w:rsidRPr="00E64543" w:rsidRDefault="00426994" w:rsidP="00426994">
      <w:pPr>
        <w:spacing w:after="0" w:line="320" w:lineRule="exact"/>
        <w:rPr>
          <w:rFonts w:ascii="Times New Roman" w:eastAsia="Times New Roman" w:hAnsi="Times New Roman" w:cs="Times New Roman"/>
          <w:sz w:val="24"/>
          <w:szCs w:val="24"/>
          <w:lang w:eastAsia="sk-SK"/>
        </w:rPr>
      </w:pPr>
    </w:p>
    <w:p w14:paraId="409D1624"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pozemkov sú tí, ktorí sú uvedení v ustanovení § 5 zák. č.  582/2004 Z. z. o miestnych daniach   a   miestnom   poplatku   za   komunálne   odpady    a   drobné   stavebné  odpady (ďalej len „zákon o miestnych daniach“).</w:t>
      </w:r>
    </w:p>
    <w:p w14:paraId="65672C5B" w14:textId="77777777" w:rsidR="00426994" w:rsidRPr="00E64543" w:rsidRDefault="00426994" w:rsidP="00426994">
      <w:pPr>
        <w:spacing w:after="0" w:line="320" w:lineRule="exact"/>
        <w:ind w:firstLine="720"/>
        <w:jc w:val="both"/>
        <w:rPr>
          <w:rFonts w:ascii="Times New Roman" w:eastAsia="Times New Roman" w:hAnsi="Times New Roman" w:cs="Times New Roman"/>
          <w:lang w:eastAsia="sk-SK"/>
        </w:rPr>
      </w:pPr>
    </w:p>
    <w:p w14:paraId="421D91A0"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 pozemkov sú pozemky na území obce Hrachovište v členení podľa § 6 ods. 1 až 7 zákona o miestnych daniach.</w:t>
      </w:r>
    </w:p>
    <w:p w14:paraId="0368768E"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4</w:t>
      </w:r>
    </w:p>
    <w:p w14:paraId="5998C761"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5525AB01" w14:textId="77777777" w:rsidR="00426994" w:rsidRPr="00E64543" w:rsidRDefault="00426994" w:rsidP="00426994">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14:paraId="211E2C3E"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Spôsob výpočtu základu dane z pozemkov je uvedený v ustanovení § 7 zákona o miestnych daniach. Hodnota pôdy v obci Hrachovište je :</w:t>
      </w:r>
    </w:p>
    <w:p w14:paraId="1D940910"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č.1  </w:t>
      </w:r>
      <w:proofErr w:type="spellStart"/>
      <w:r w:rsidRPr="00E64543">
        <w:rPr>
          <w:rFonts w:ascii="Times New Roman" w:eastAsia="Times New Roman" w:hAnsi="Times New Roman" w:cs="Times New Roman"/>
          <w:lang w:eastAsia="sk-SK"/>
        </w:rPr>
        <w:t>zák.č</w:t>
      </w:r>
      <w:proofErr w:type="spellEnd"/>
      <w:r w:rsidRPr="00E64543">
        <w:rPr>
          <w:rFonts w:ascii="Times New Roman" w:eastAsia="Times New Roman" w:hAnsi="Times New Roman" w:cs="Times New Roman"/>
          <w:lang w:eastAsia="sk-SK"/>
        </w:rPr>
        <w:t xml:space="preserve">.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14:paraId="532C69AD"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orná pôda , : 0,1317 €/m2</w:t>
      </w:r>
    </w:p>
    <w:p w14:paraId="69DEFAE5"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trvalý trávnatý porast: 0,0766 €/m2</w:t>
      </w:r>
    </w:p>
    <w:p w14:paraId="2A4C165C"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 2 zák. č.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14:paraId="440281DE"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záhrady, zastavané plochy , ostatné plochy : 1,32 €/m2</w:t>
      </w:r>
    </w:p>
    <w:p w14:paraId="2F3CEF33"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stavebné pozemky: 13,27 €/m2</w:t>
      </w:r>
    </w:p>
    <w:p w14:paraId="4FB1514A"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5</w:t>
      </w:r>
    </w:p>
    <w:p w14:paraId="608874F3"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6DFB6BC9" w14:textId="77777777" w:rsidR="00426994" w:rsidRPr="00E64543" w:rsidRDefault="00426994" w:rsidP="00426994">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14:paraId="6162F23B"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pre  pozemky podľa § 6 ods. 1 písm. d./ zákona o miestnych daniach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 lesné pozemky na ktorých sú hospodárske lesy hodnotu pôdy takto : </w:t>
      </w:r>
      <w:r w:rsidRPr="00E64543">
        <w:rPr>
          <w:rFonts w:ascii="Times New Roman" w:eastAsia="Times New Roman" w:hAnsi="Times New Roman" w:cs="Times New Roman"/>
          <w:b/>
          <w:lang w:eastAsia="sk-SK"/>
        </w:rPr>
        <w:t>0,0534 €/ za m</w:t>
      </w:r>
      <w:r w:rsidRPr="00E64543">
        <w:rPr>
          <w:rFonts w:ascii="Times New Roman" w:eastAsia="Times New Roman" w:hAnsi="Times New Roman" w:cs="Times New Roman"/>
          <w:b/>
          <w:vertAlign w:val="superscript"/>
          <w:lang w:eastAsia="sk-SK"/>
        </w:rPr>
        <w:t>2</w:t>
      </w:r>
      <w:r w:rsidRPr="00E64543">
        <w:rPr>
          <w:rFonts w:ascii="Times New Roman" w:eastAsia="Times New Roman" w:hAnsi="Times New Roman" w:cs="Times New Roman"/>
          <w:vertAlign w:val="superscript"/>
          <w:lang w:eastAsia="sk-SK"/>
        </w:rPr>
        <w:t xml:space="preserve"> </w:t>
      </w:r>
      <w:r w:rsidRPr="00E64543">
        <w:rPr>
          <w:rFonts w:ascii="Times New Roman" w:eastAsia="Times New Roman" w:hAnsi="Times New Roman" w:cs="Times New Roman"/>
          <w:lang w:eastAsia="sk-SK"/>
        </w:rPr>
        <w:t xml:space="preserve">. </w:t>
      </w:r>
    </w:p>
    <w:p w14:paraId="2BF3B726" w14:textId="77777777" w:rsidR="00426994" w:rsidRPr="00E64543" w:rsidRDefault="00426994" w:rsidP="00426994">
      <w:pPr>
        <w:spacing w:after="0" w:line="320" w:lineRule="exact"/>
        <w:ind w:firstLine="720"/>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14:paraId="3FC5EDFE"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(2) Všeobecná ročná sadzba dane z pozemkov je pre jednotlivé druhy pozemkov nasledovná</w:t>
      </w:r>
    </w:p>
    <w:p w14:paraId="2748042A"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orná pôda, chmeľnice, vinice, ovocné sady, trvalé trávnaté porasty :  </w:t>
      </w:r>
    </w:p>
    <w:p w14:paraId="10D47F66"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14:paraId="4328321D"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záhrady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0,70 %</w:t>
      </w:r>
      <w:r w:rsidRPr="00E64543">
        <w:rPr>
          <w:rFonts w:ascii="Times New Roman" w:eastAsia="Times New Roman" w:hAnsi="Times New Roman" w:cs="Times New Roman"/>
          <w:lang w:eastAsia="sk-SK"/>
        </w:rPr>
        <w:t xml:space="preserve"> zo základu dane,</w:t>
      </w:r>
    </w:p>
    <w:p w14:paraId="78175601"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 zastavané plochy a nádvoria, ostatné plochy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 xml:space="preserve">0,70 % </w:t>
      </w:r>
      <w:r w:rsidRPr="00E64543">
        <w:rPr>
          <w:rFonts w:ascii="Times New Roman" w:eastAsia="Times New Roman" w:hAnsi="Times New Roman" w:cs="Times New Roman"/>
          <w:lang w:eastAsia="sk-SK"/>
        </w:rPr>
        <w:t xml:space="preserve">zo základu dane       </w:t>
      </w:r>
    </w:p>
    <w:p w14:paraId="324B4B8A"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lesné pozemky, na ktorých sú hospodárske lesy,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14:paraId="0D9DCB9F"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rybníky s chovom rýb a ostatné hospodárske </w:t>
      </w:r>
    </w:p>
    <w:p w14:paraId="7999481C"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využívané vodné plochy                                                          </w:t>
      </w:r>
    </w:p>
    <w:p w14:paraId="0870409A"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 stavebné pozemky                                                                   </w:t>
      </w:r>
      <w:r w:rsidRPr="00E64543">
        <w:rPr>
          <w:rFonts w:ascii="Times New Roman" w:eastAsia="Times New Roman" w:hAnsi="Times New Roman" w:cs="Times New Roman"/>
          <w:b/>
          <w:lang w:eastAsia="sk-SK"/>
        </w:rPr>
        <w:t>0,30 %</w:t>
      </w:r>
      <w:r w:rsidRPr="00E64543">
        <w:rPr>
          <w:rFonts w:ascii="Times New Roman" w:eastAsia="Times New Roman" w:hAnsi="Times New Roman" w:cs="Times New Roman"/>
          <w:lang w:eastAsia="sk-SK"/>
        </w:rPr>
        <w:t xml:space="preserve"> zo základu dane,</w:t>
      </w:r>
    </w:p>
    <w:p w14:paraId="556B131C" w14:textId="77777777" w:rsidR="00426994" w:rsidRPr="00E64543" w:rsidRDefault="00426994" w:rsidP="00426994">
      <w:pPr>
        <w:spacing w:after="0" w:line="320" w:lineRule="exact"/>
        <w:ind w:firstLine="720"/>
        <w:jc w:val="both"/>
        <w:rPr>
          <w:rFonts w:ascii="Times New Roman" w:eastAsia="Times New Roman" w:hAnsi="Times New Roman" w:cs="Times New Roman"/>
          <w:lang w:eastAsia="sk-SK"/>
        </w:rPr>
      </w:pPr>
    </w:p>
    <w:p w14:paraId="07C8F7BC"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p>
    <w:p w14:paraId="43D4A39D"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§6</w:t>
      </w:r>
    </w:p>
    <w:p w14:paraId="4F95A057" w14:textId="77777777" w:rsidR="00426994" w:rsidRPr="00E64543" w:rsidRDefault="00426994" w:rsidP="00426994">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zo stavieb</w:t>
      </w:r>
    </w:p>
    <w:p w14:paraId="3A350F6F" w14:textId="77777777" w:rsidR="00426994" w:rsidRPr="00E64543" w:rsidRDefault="00426994" w:rsidP="00426994">
      <w:pPr>
        <w:spacing w:after="0" w:line="320" w:lineRule="exact"/>
        <w:jc w:val="both"/>
        <w:rPr>
          <w:rFonts w:ascii="Times New Roman" w:eastAsia="Times New Roman" w:hAnsi="Times New Roman" w:cs="Times New Roman"/>
          <w:sz w:val="24"/>
          <w:szCs w:val="24"/>
          <w:lang w:eastAsia="sk-SK"/>
        </w:rPr>
      </w:pPr>
    </w:p>
    <w:p w14:paraId="209DE965"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zo stavieb sú tí, ktorí sú uvedení v ustanovení § 9 zákona o miestnych daniach.</w:t>
      </w:r>
    </w:p>
    <w:p w14:paraId="650F99E3"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228F7D45"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zo stavieb sú stavby uvedené v § 10 zákona o miestnych daniach.</w:t>
      </w:r>
    </w:p>
    <w:p w14:paraId="75C597CE"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385DAE93"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7</w:t>
      </w:r>
    </w:p>
    <w:p w14:paraId="7CFF173D"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612B7732"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5B8892B4"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zo stavieb je výmera zastavanej plochy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Zastavanou plochou sa rozumie pôdorys stavby na úrovni najrozsiahlejšej nadzemnej časti stavby, pričom sa do zastavanej plochy nezapočítava prečnievajúca časť strešnej konštrukcie stavby.</w:t>
      </w:r>
    </w:p>
    <w:p w14:paraId="2170DF8E"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§8</w:t>
      </w:r>
    </w:p>
    <w:p w14:paraId="023D0E1A"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7B52A1CE"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p>
    <w:p w14:paraId="2C165C0B"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ročnú sadzbu dane zo stavieb za m2 zastavanej plochy v obci Hrachovište takto : </w:t>
      </w:r>
    </w:p>
    <w:p w14:paraId="70D5D44E"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stavby na bývanie a drobné stavby , kt. majú doplnkovú funkciu k hlavnej stavbe </w:t>
      </w:r>
      <w:r w:rsidRPr="00E64543">
        <w:rPr>
          <w:rFonts w:ascii="Times New Roman" w:eastAsia="Times New Roman" w:hAnsi="Times New Roman" w:cs="Times New Roman"/>
          <w:b/>
          <w:lang w:eastAsia="sk-SK"/>
        </w:rPr>
        <w:t>0,110 €</w:t>
      </w:r>
      <w:r w:rsidRPr="00E64543">
        <w:rPr>
          <w:rFonts w:ascii="Times New Roman" w:eastAsia="Times New Roman" w:hAnsi="Times New Roman" w:cs="Times New Roman"/>
          <w:lang w:eastAsia="sk-SK"/>
        </w:rPr>
        <w:t xml:space="preserve"> ,</w:t>
      </w:r>
    </w:p>
    <w:p w14:paraId="563EAB05"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stavby na pôdohospodársku produkciu, skleníky, stavby pre vodné hospodárstvo,</w:t>
      </w:r>
    </w:p>
    <w:p w14:paraId="3D33D43B"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pôdohospodárskej produkcie </w:t>
      </w:r>
    </w:p>
    <w:p w14:paraId="0861A71D" w14:textId="77777777" w:rsidR="00426994" w:rsidRPr="00E64543" w:rsidRDefault="00426994" w:rsidP="00426994">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    vrátane stavieb na vlastnú administratívu  </w:t>
      </w:r>
      <w:r w:rsidRPr="00E64543">
        <w:rPr>
          <w:rFonts w:ascii="Times New Roman" w:eastAsia="Times New Roman" w:hAnsi="Times New Roman" w:cs="Times New Roman"/>
          <w:b/>
          <w:lang w:eastAsia="sk-SK"/>
        </w:rPr>
        <w:t>0,110€,</w:t>
      </w:r>
    </w:p>
    <w:p w14:paraId="2554C88C" w14:textId="77777777" w:rsidR="00426994" w:rsidRPr="00E64543" w:rsidRDefault="00426994" w:rsidP="00426994">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c/ chaty a stavby na individuálnu rekreáciu   </w:t>
      </w:r>
      <w:r w:rsidRPr="00E64543">
        <w:rPr>
          <w:rFonts w:ascii="Times New Roman" w:eastAsia="Times New Roman" w:hAnsi="Times New Roman" w:cs="Times New Roman"/>
          <w:b/>
          <w:lang w:eastAsia="sk-SK"/>
        </w:rPr>
        <w:t>0,210 €,</w:t>
      </w:r>
    </w:p>
    <w:p w14:paraId="409E6180" w14:textId="77777777" w:rsidR="00426994" w:rsidRPr="00E64543" w:rsidRDefault="00426994" w:rsidP="00426994">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d/ samostatne stojace garáže    </w:t>
      </w:r>
      <w:r w:rsidRPr="00E64543">
        <w:rPr>
          <w:rFonts w:ascii="Times New Roman" w:eastAsia="Times New Roman" w:hAnsi="Times New Roman" w:cs="Times New Roman"/>
          <w:b/>
          <w:lang w:eastAsia="sk-SK"/>
        </w:rPr>
        <w:t>0,250 €</w:t>
      </w:r>
    </w:p>
    <w:p w14:paraId="170F3FA6" w14:textId="77777777" w:rsidR="00426994" w:rsidRPr="00E64543" w:rsidRDefault="00426994" w:rsidP="00426994">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e/ stavby hromadných garáží   </w:t>
      </w:r>
      <w:r w:rsidRPr="00E64543">
        <w:rPr>
          <w:rFonts w:ascii="Times New Roman" w:eastAsia="Times New Roman" w:hAnsi="Times New Roman" w:cs="Times New Roman"/>
          <w:b/>
          <w:lang w:eastAsia="sk-SK"/>
        </w:rPr>
        <w:t xml:space="preserve"> 0,250€</w:t>
      </w:r>
    </w:p>
    <w:p w14:paraId="3F09761B"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f/ priemyselné stavby, stavby slúžiace energetike, stavby slúžiace stavebníctvu,</w:t>
      </w:r>
    </w:p>
    <w:p w14:paraId="6904C97D"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produkcie vrátane stavieb na </w:t>
      </w:r>
    </w:p>
    <w:p w14:paraId="77B2BEE3"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administratívu </w:t>
      </w:r>
      <w:r w:rsidRPr="00E64543">
        <w:rPr>
          <w:rFonts w:ascii="Times New Roman" w:eastAsia="Times New Roman" w:hAnsi="Times New Roman" w:cs="Times New Roman"/>
          <w:b/>
          <w:lang w:eastAsia="sk-SK"/>
        </w:rPr>
        <w:t>0,332€,</w:t>
      </w:r>
    </w:p>
    <w:p w14:paraId="1F51FBAF"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g/ stavby na ostatné podnikanie a na zárobkovú činnosť, skladovanie a administratívu </w:t>
      </w:r>
    </w:p>
    <w:p w14:paraId="27312DBC"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súvisiacu s ostatným podnikaním a zárobkovou činnosťou </w:t>
      </w:r>
      <w:r w:rsidRPr="00E64543">
        <w:rPr>
          <w:rFonts w:ascii="Times New Roman" w:eastAsia="Times New Roman" w:hAnsi="Times New Roman" w:cs="Times New Roman"/>
          <w:b/>
          <w:lang w:eastAsia="sk-SK"/>
        </w:rPr>
        <w:t>0,950 €,</w:t>
      </w:r>
    </w:p>
    <w:p w14:paraId="24B451E0"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i/ ostatné stavby  neuvedené v písm. a/ až f/ </w:t>
      </w:r>
      <w:r w:rsidRPr="00E64543">
        <w:rPr>
          <w:rFonts w:ascii="Times New Roman" w:eastAsia="Times New Roman" w:hAnsi="Times New Roman" w:cs="Times New Roman"/>
          <w:b/>
          <w:lang w:eastAsia="sk-SK"/>
        </w:rPr>
        <w:t xml:space="preserve">0,115 €  </w:t>
      </w:r>
    </w:p>
    <w:p w14:paraId="34B5CA47"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3D1DDFB5"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(3) Pri viacpodlažných stavbách správca dane určuje príplatok za podlažie vo výške </w:t>
      </w:r>
      <w:r w:rsidRPr="00E64543">
        <w:rPr>
          <w:rFonts w:ascii="Times New Roman" w:eastAsia="Times New Roman" w:hAnsi="Times New Roman" w:cs="Times New Roman"/>
          <w:b/>
          <w:lang w:eastAsia="sk-SK"/>
        </w:rPr>
        <w:t>0,030 €</w:t>
      </w:r>
      <w:r w:rsidRPr="00E64543">
        <w:rPr>
          <w:rFonts w:ascii="Times New Roman" w:eastAsia="Times New Roman" w:hAnsi="Times New Roman" w:cs="Times New Roman"/>
          <w:lang w:eastAsia="sk-SK"/>
        </w:rPr>
        <w:t xml:space="preserve"> za každé ďalšie nadzemné a podzemné podlažie okrem prvého nadzemného podlažia.</w:t>
      </w:r>
    </w:p>
    <w:p w14:paraId="3E1BFB65" w14:textId="77777777" w:rsidR="00426994" w:rsidRPr="00E64543" w:rsidRDefault="00426994" w:rsidP="00426994">
      <w:pPr>
        <w:spacing w:after="0" w:line="320" w:lineRule="exact"/>
        <w:rPr>
          <w:rFonts w:ascii="Times New Roman" w:eastAsia="Times New Roman" w:hAnsi="Times New Roman" w:cs="Times New Roman"/>
          <w:b/>
          <w:bCs/>
          <w:lang w:eastAsia="sk-SK"/>
        </w:rPr>
      </w:pPr>
    </w:p>
    <w:p w14:paraId="528826F6"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p>
    <w:p w14:paraId="4C4B79F7"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h§ 9</w:t>
      </w:r>
    </w:p>
    <w:p w14:paraId="0692E754" w14:textId="77777777" w:rsidR="00426994" w:rsidRPr="00E64543" w:rsidRDefault="00426994" w:rsidP="00426994">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bytov</w:t>
      </w:r>
    </w:p>
    <w:p w14:paraId="4CC138E3"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2BB03F39"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bytov sú tí, ktorí sú uvedení v ustanovení § 13 zákona o miestnych daniach.</w:t>
      </w:r>
    </w:p>
    <w:p w14:paraId="2376309F"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0833FF1C"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§10</w:t>
      </w:r>
    </w:p>
    <w:p w14:paraId="4DCE8341"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Predmet dane</w:t>
      </w:r>
    </w:p>
    <w:p w14:paraId="068E234B"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 dane z bytov v bytovom dome je uvedený v § 14 zákona o miestnych daniach.</w:t>
      </w:r>
    </w:p>
    <w:p w14:paraId="15EC9D16"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3153083F"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11</w:t>
      </w:r>
    </w:p>
    <w:p w14:paraId="597015A7"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3BFB8D6C"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3C6D3556"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 bytov je výmera podlahovej plochy bytu alebo nebytového priestoru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14:paraId="44A3FA8F"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61D02361"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12</w:t>
      </w:r>
    </w:p>
    <w:p w14:paraId="08EA1B81"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182DE07C"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3309A680"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Ročná sadzba dane z bytov  v obci Hrachovišti je </w:t>
      </w:r>
      <w:r w:rsidRPr="00E64543">
        <w:rPr>
          <w:rFonts w:ascii="Times New Roman" w:eastAsia="Times New Roman" w:hAnsi="Times New Roman" w:cs="Times New Roman"/>
          <w:b/>
          <w:lang w:eastAsia="sk-SK"/>
        </w:rPr>
        <w:t xml:space="preserve">0,110 € </w:t>
      </w:r>
      <w:r w:rsidRPr="00E64543">
        <w:rPr>
          <w:rFonts w:ascii="Times New Roman" w:eastAsia="Times New Roman" w:hAnsi="Times New Roman" w:cs="Times New Roman"/>
          <w:lang w:eastAsia="sk-SK"/>
        </w:rPr>
        <w:t xml:space="preserve"> za každý aj začatý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zastavanej plochy bytu a nebytového priestoru. </w:t>
      </w:r>
    </w:p>
    <w:p w14:paraId="144551D9" w14:textId="77777777" w:rsidR="00426994" w:rsidRPr="00E64543" w:rsidRDefault="00426994" w:rsidP="00426994">
      <w:pPr>
        <w:spacing w:after="0" w:line="320" w:lineRule="exact"/>
        <w:rPr>
          <w:rFonts w:ascii="Times New Roman" w:eastAsia="Times New Roman" w:hAnsi="Times New Roman" w:cs="Times New Roman"/>
          <w:b/>
          <w:bCs/>
          <w:lang w:eastAsia="sk-SK"/>
        </w:rPr>
      </w:pPr>
    </w:p>
    <w:p w14:paraId="4261A109"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13</w:t>
      </w:r>
    </w:p>
    <w:p w14:paraId="366BC0BE" w14:textId="77777777" w:rsidR="00426994" w:rsidRPr="00E64543" w:rsidRDefault="00426994" w:rsidP="00426994">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Zníženie dane zo stavieb a bytov</w:t>
      </w:r>
    </w:p>
    <w:p w14:paraId="5ECE1722"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235A5296"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B1F1929"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ustanovuje, že poskytuje zníženie dane zo stavieb a bytov ( §17 ods.3 zákona č.582/2004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 v znení neskorších predpisov takto:</w:t>
      </w:r>
    </w:p>
    <w:p w14:paraId="53151D79"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50% z daňovej povinnosti na stavby na bývanie vo vlastníctve občanov, držiteľov preukazu</w:t>
      </w:r>
      <w:r>
        <w:rPr>
          <w:rFonts w:ascii="Times New Roman" w:eastAsia="Times New Roman" w:hAnsi="Times New Roman" w:cs="Times New Roman"/>
          <w:lang w:eastAsia="sk-SK"/>
        </w:rPr>
        <w:t xml:space="preserve"> fyzickej osoby</w:t>
      </w:r>
      <w:r w:rsidRPr="00E64543">
        <w:rPr>
          <w:rFonts w:ascii="Times New Roman" w:eastAsia="Times New Roman" w:hAnsi="Times New Roman" w:cs="Times New Roman"/>
          <w:lang w:eastAsia="sk-SK"/>
        </w:rPr>
        <w:t xml:space="preserve"> s ťažkým zdravotným postihnutím, ktoré slúžia na ich trvalé bývanie,</w:t>
      </w:r>
    </w:p>
    <w:p w14:paraId="6C189427"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50% z daňovej povinnosti na garáže vo vlastníctve občanov, držiteľov preukazu </w:t>
      </w:r>
      <w:r>
        <w:rPr>
          <w:rFonts w:ascii="Times New Roman" w:eastAsia="Times New Roman" w:hAnsi="Times New Roman" w:cs="Times New Roman"/>
          <w:lang w:eastAsia="sk-SK"/>
        </w:rPr>
        <w:t xml:space="preserve">fyzickej osoby </w:t>
      </w:r>
      <w:r w:rsidRPr="00E64543">
        <w:rPr>
          <w:rFonts w:ascii="Times New Roman" w:eastAsia="Times New Roman" w:hAnsi="Times New Roman" w:cs="Times New Roman"/>
          <w:lang w:eastAsia="sk-SK"/>
        </w:rPr>
        <w:t xml:space="preserve"> s ťažkým zdravotným postihnutím, ktoré slúžia pre motorové vozidlo používané na ich dopravu.</w:t>
      </w:r>
    </w:p>
    <w:p w14:paraId="05F89D46" w14:textId="77777777" w:rsidR="00426994"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Správca dane poskytuje zníženie dane zo stavieb a bytov na základe predloženého preukazu ZŤP</w:t>
      </w:r>
    </w:p>
    <w:p w14:paraId="2DB638B5" w14:textId="77777777" w:rsidR="00426994" w:rsidRPr="00FC618E" w:rsidRDefault="00426994" w:rsidP="00426994">
      <w:pPr>
        <w:widowControl w:val="0"/>
        <w:autoSpaceDE w:val="0"/>
        <w:autoSpaceDN w:val="0"/>
        <w:adjustRightInd w:val="0"/>
        <w:spacing w:after="0" w:line="320" w:lineRule="exact"/>
        <w:jc w:val="both"/>
        <w:rPr>
          <w:rFonts w:ascii="Times New Roman" w:eastAsia="Times New Roman" w:hAnsi="Times New Roman" w:cs="Times New Roman"/>
          <w:color w:val="FF0000"/>
          <w:lang w:eastAsia="sk-SK"/>
        </w:rPr>
      </w:pPr>
    </w:p>
    <w:p w14:paraId="42AA4D06"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A59ADC8"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14</w:t>
      </w:r>
    </w:p>
    <w:p w14:paraId="7D6C99E2"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Oslobodenie od dane zo stavieb a pozemkov</w:t>
      </w:r>
    </w:p>
    <w:p w14:paraId="4A587733"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EE1C25C" w14:textId="77777777" w:rsidR="00426994"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Správca dane ustanovuje, že poskytuje oslobodenie od dane z pozemkov ( §17 ods.2 písm.</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b a písm. e) zák. o miestnych daniach takto:</w:t>
      </w:r>
    </w:p>
    <w:p w14:paraId="75EA0D4C"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2F0D208F" w14:textId="77777777" w:rsidR="00426994" w:rsidRPr="000A0C9B"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lastRenderedPageBreak/>
        <w:t>a) nehnuteľnosti vo vlastníctve obce</w:t>
      </w:r>
    </w:p>
    <w:p w14:paraId="25A6E2D8" w14:textId="77777777" w:rsidR="00426994" w:rsidRPr="000A0C9B"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b) pozemky verejne prístupných parkov, priestorov a športovísk</w:t>
      </w:r>
    </w:p>
    <w:p w14:paraId="0E594A98" w14:textId="77777777" w:rsidR="00426994" w:rsidRPr="000A0C9B"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c) pozemky –( cintoríny) a stavby vo vlastníctve cirkví –( slúžiace na náboženské obrady, vzdelávanie a na vedecko výskumné účely)</w:t>
      </w:r>
    </w:p>
    <w:p w14:paraId="128F5FB2" w14:textId="77777777" w:rsidR="00426994" w:rsidRPr="000A0C9B"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2156E52A"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DA24A43"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PSA</w:t>
      </w:r>
    </w:p>
    <w:p w14:paraId="7607A32F"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15</w:t>
      </w:r>
    </w:p>
    <w:p w14:paraId="1E0C40C8" w14:textId="77777777" w:rsidR="00426994" w:rsidRPr="00E64543" w:rsidRDefault="00426994" w:rsidP="00426994">
      <w:pPr>
        <w:spacing w:after="0" w:line="320" w:lineRule="exact"/>
        <w:jc w:val="both"/>
        <w:rPr>
          <w:rFonts w:ascii="Times New Roman" w:eastAsia="Times New Roman" w:hAnsi="Times New Roman" w:cs="Times New Roman"/>
          <w:b/>
          <w:bCs/>
          <w:lang w:eastAsia="sk-SK"/>
        </w:rPr>
      </w:pPr>
    </w:p>
    <w:p w14:paraId="571DF220"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Predmetom dane za psa je pes starší ako 6 mesiacov chovaný fyzickou osobou alebo právnickou osobou.</w:t>
      </w:r>
    </w:p>
    <w:p w14:paraId="40DD432D" w14:textId="77777777" w:rsidR="00112FF7"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za psa nie je</w:t>
      </w:r>
      <w:r w:rsidR="00112FF7">
        <w:rPr>
          <w:rFonts w:ascii="Times New Roman" w:eastAsia="Times New Roman" w:hAnsi="Times New Roman" w:cs="Times New Roman"/>
          <w:lang w:eastAsia="sk-SK"/>
        </w:rPr>
        <w:t>:</w:t>
      </w:r>
    </w:p>
    <w:p w14:paraId="6E39BBBD" w14:textId="77777777" w:rsidR="00112FF7" w:rsidRDefault="00112FF7" w:rsidP="00426994">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426994" w:rsidRPr="00E64543">
        <w:rPr>
          <w:rFonts w:ascii="Times New Roman" w:eastAsia="Times New Roman" w:hAnsi="Times New Roman" w:cs="Times New Roman"/>
          <w:lang w:eastAsia="sk-SK"/>
        </w:rPr>
        <w:t xml:space="preserve"> pes chovaný na vedecké účely a výskumné účely,</w:t>
      </w:r>
    </w:p>
    <w:p w14:paraId="463E1ED8" w14:textId="77777777" w:rsidR="00112FF7" w:rsidRDefault="00112FF7" w:rsidP="00426994">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426994" w:rsidRPr="00E64543">
        <w:rPr>
          <w:rFonts w:ascii="Times New Roman" w:eastAsia="Times New Roman" w:hAnsi="Times New Roman" w:cs="Times New Roman"/>
          <w:lang w:eastAsia="sk-SK"/>
        </w:rPr>
        <w:t xml:space="preserve"> pes umiestnený v útulku zvierat </w:t>
      </w:r>
      <w:r>
        <w:rPr>
          <w:rFonts w:ascii="Times New Roman" w:eastAsia="Times New Roman" w:hAnsi="Times New Roman" w:cs="Times New Roman"/>
          <w:lang w:eastAsia="sk-SK"/>
        </w:rPr>
        <w:t>,</w:t>
      </w:r>
      <w:r w:rsidR="00426994" w:rsidRPr="00E64543">
        <w:rPr>
          <w:rFonts w:ascii="Times New Roman" w:eastAsia="Times New Roman" w:hAnsi="Times New Roman" w:cs="Times New Roman"/>
          <w:lang w:eastAsia="sk-SK"/>
        </w:rPr>
        <w:t xml:space="preserve"> </w:t>
      </w:r>
    </w:p>
    <w:p w14:paraId="41AB18EA" w14:textId="77777777" w:rsidR="00112FF7" w:rsidRDefault="00112FF7" w:rsidP="00426994">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426994" w:rsidRPr="00E64543">
        <w:rPr>
          <w:rFonts w:ascii="Times New Roman" w:eastAsia="Times New Roman" w:hAnsi="Times New Roman" w:cs="Times New Roman"/>
          <w:lang w:eastAsia="sk-SK"/>
        </w:rPr>
        <w:t xml:space="preserve">pes so špeciálnym výcvikom, ktorého vlastní alebo používa držiteľ preukazu fyzickej osoby s ťažkým zdravotným postihnutím alebo držiteľ preukazu fyzickej osoby s ťažkým zdravotným postihnutím  so sprievodcom.  </w:t>
      </w:r>
    </w:p>
    <w:p w14:paraId="32DE9BAE" w14:textId="7A14F320" w:rsidR="00426994" w:rsidRPr="00FE26CB" w:rsidRDefault="00112FF7"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pes, ktorého vlastníkom alebo držiteľom je odídenec podľa osobitného predpisu</w:t>
      </w:r>
      <w:r w:rsidR="00426994" w:rsidRPr="00FE26CB">
        <w:rPr>
          <w:rFonts w:ascii="Times New Roman" w:eastAsia="Times New Roman" w:hAnsi="Times New Roman" w:cs="Times New Roman"/>
          <w:lang w:eastAsia="sk-SK"/>
        </w:rPr>
        <w:t xml:space="preserve">                                                     </w:t>
      </w:r>
    </w:p>
    <w:p w14:paraId="210724D3" w14:textId="77777777" w:rsidR="00426994" w:rsidRPr="00112FF7" w:rsidRDefault="00426994" w:rsidP="00426994">
      <w:pPr>
        <w:spacing w:after="0" w:line="320" w:lineRule="exact"/>
        <w:jc w:val="both"/>
        <w:rPr>
          <w:rFonts w:ascii="Times New Roman" w:eastAsia="Times New Roman" w:hAnsi="Times New Roman" w:cs="Times New Roman"/>
          <w:color w:val="FF0000"/>
          <w:lang w:eastAsia="sk-SK"/>
        </w:rPr>
      </w:pPr>
    </w:p>
    <w:p w14:paraId="2A1C787D"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Daňovníkom je fyzická osoba alebo právnická osoba, ktorá je </w:t>
      </w:r>
    </w:p>
    <w:p w14:paraId="214711FA"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vlastníkom psa alebo</w:t>
      </w:r>
    </w:p>
    <w:p w14:paraId="3E8970FF"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držiteľom psa, ak sa nedá preukázať, kto psa vlastní. </w:t>
      </w:r>
    </w:p>
    <w:p w14:paraId="39C0C3EC"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3329140B"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(4) Základom dane je počet psov. </w:t>
      </w:r>
    </w:p>
    <w:p w14:paraId="49F2C5A2"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0194B750"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(5) Sadzba  dane </w:t>
      </w:r>
      <w:r w:rsidRPr="00E64543">
        <w:rPr>
          <w:rFonts w:ascii="Times New Roman" w:eastAsia="Times New Roman" w:hAnsi="Times New Roman" w:cs="Times New Roman"/>
          <w:b/>
          <w:bCs/>
          <w:lang w:eastAsia="sk-SK"/>
        </w:rPr>
        <w:t xml:space="preserve">6 </w:t>
      </w:r>
      <w:r w:rsidRPr="00E64543">
        <w:rPr>
          <w:rFonts w:ascii="Times New Roman" w:eastAsia="Times New Roman" w:hAnsi="Times New Roman" w:cs="Times New Roman"/>
          <w:b/>
          <w:lang w:eastAsia="sk-SK"/>
        </w:rPr>
        <w:t>€</w:t>
      </w:r>
      <w:r w:rsidRPr="00E64543">
        <w:rPr>
          <w:rFonts w:ascii="Times New Roman" w:eastAsia="Times New Roman" w:hAnsi="Times New Roman" w:cs="Times New Roman"/>
          <w:lang w:eastAsia="sk-SK"/>
        </w:rPr>
        <w:t xml:space="preserve"> za  jedného psa a kalendárny rok. </w:t>
      </w:r>
    </w:p>
    <w:p w14:paraId="41493B46"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14:paraId="3173C3A6" w14:textId="77777777" w:rsidR="00426994" w:rsidRPr="00E64543" w:rsidRDefault="00426994" w:rsidP="00426994">
      <w:pPr>
        <w:spacing w:after="0" w:line="320" w:lineRule="exact"/>
        <w:rPr>
          <w:rFonts w:ascii="Times New Roman" w:eastAsia="Times New Roman" w:hAnsi="Times New Roman" w:cs="Times New Roman"/>
          <w:lang w:eastAsia="sk-SK"/>
        </w:rPr>
      </w:pPr>
    </w:p>
    <w:p w14:paraId="412586BB" w14:textId="77777777" w:rsidR="00426994" w:rsidRPr="00E64543" w:rsidRDefault="00426994" w:rsidP="00426994">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(6) Daňová povinnosť vzniká prvým dňom kalendárneho mesiaca nasledujúceho po mesiaci, v ktorom sa pes stal predmetom dane podľa § 22 ods. 1,a  zaniká posledným dňom mesiaca,  v ktorom pes prestal byť predmetom dane.  </w:t>
      </w:r>
    </w:p>
    <w:p w14:paraId="57AE7C17" w14:textId="77777777" w:rsidR="00426994" w:rsidRPr="00E64543" w:rsidRDefault="00426994" w:rsidP="00426994">
      <w:pPr>
        <w:spacing w:after="0" w:line="320" w:lineRule="exact"/>
        <w:rPr>
          <w:rFonts w:ascii="Times New Roman" w:eastAsia="Times New Roman" w:hAnsi="Times New Roman" w:cs="Times New Roman"/>
          <w:lang w:eastAsia="sk-SK"/>
        </w:rPr>
      </w:pPr>
    </w:p>
    <w:p w14:paraId="5BDB551F"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16</w:t>
      </w:r>
    </w:p>
    <w:p w14:paraId="085D6D24" w14:textId="77777777" w:rsidR="00426994" w:rsidRPr="00E64543" w:rsidRDefault="00426994" w:rsidP="00426994">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Priznanie k dani z nehnuteľností a k dani za psa, čiastkové priznanie, opravné priznanie a dodatočné priznanie</w:t>
      </w:r>
    </w:p>
    <w:p w14:paraId="0330C09E" w14:textId="77777777" w:rsidR="00426994" w:rsidRPr="00E64543" w:rsidRDefault="00426994" w:rsidP="00426994">
      <w:pPr>
        <w:spacing w:after="0" w:line="300" w:lineRule="exact"/>
        <w:rPr>
          <w:rFonts w:ascii="Times New Roman" w:eastAsia="Times New Roman" w:hAnsi="Times New Roman" w:cs="Times New Roman"/>
          <w:b/>
          <w:bCs/>
          <w:lang w:eastAsia="sk-SK"/>
        </w:rPr>
      </w:pPr>
    </w:p>
    <w:p w14:paraId="005A2C44" w14:textId="77777777" w:rsidR="00426994" w:rsidRPr="00E64543" w:rsidRDefault="00426994" w:rsidP="00426994">
      <w:pPr>
        <w:numPr>
          <w:ilvl w:val="0"/>
          <w:numId w:val="1"/>
        </w:numPr>
        <w:suppressAutoHyphens/>
        <w:spacing w:after="0" w:line="300" w:lineRule="exact"/>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Priznanie k dani z nehnuteľností, k dani za psa,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14:paraId="1E60EF65" w14:textId="77777777" w:rsidR="00426994" w:rsidRPr="00E64543" w:rsidRDefault="00426994" w:rsidP="00426994">
      <w:pPr>
        <w:spacing w:after="0" w:line="300" w:lineRule="exact"/>
        <w:ind w:left="720"/>
        <w:rPr>
          <w:rFonts w:ascii="Times New Roman" w:eastAsia="Times New Roman" w:hAnsi="Times New Roman" w:cs="Times New Roman"/>
          <w:bCs/>
          <w:lang w:eastAsia="sk-SK"/>
        </w:rPr>
      </w:pPr>
    </w:p>
    <w:p w14:paraId="07CCB321"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 xml:space="preserve">Ak vznikne daňová povinnosť k dani za psa, v priebehu zdaňovacieho obdobia, daňovník je povinný podať priznanie k  dani,  najneskôr do 30 dní odo dňa vzniku tejto daňovej povinnosti. </w:t>
      </w:r>
    </w:p>
    <w:p w14:paraId="5300C078" w14:textId="77777777" w:rsidR="00426994" w:rsidRPr="00E64543" w:rsidRDefault="00426994" w:rsidP="00426994">
      <w:pPr>
        <w:suppressAutoHyphens/>
        <w:spacing w:after="0" w:line="240" w:lineRule="auto"/>
        <w:ind w:left="708"/>
        <w:rPr>
          <w:rFonts w:ascii="Times New Roman" w:eastAsia="Times New Roman" w:hAnsi="Times New Roman" w:cs="Times New Roman"/>
          <w:bCs/>
          <w:lang w:eastAsia="ar-SA"/>
        </w:rPr>
      </w:pPr>
    </w:p>
    <w:p w14:paraId="5EE4A05F"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je povinný podať priznanie k dani z nehnuteľností do 30 dní od vzniku daňovej povinnosti.</w:t>
      </w:r>
    </w:p>
    <w:p w14:paraId="03E9421E" w14:textId="77777777" w:rsidR="00426994" w:rsidRPr="00E64543" w:rsidRDefault="00426994" w:rsidP="00426994">
      <w:pPr>
        <w:suppressAutoHyphens/>
        <w:spacing w:after="0" w:line="300" w:lineRule="exact"/>
        <w:ind w:left="360"/>
        <w:jc w:val="both"/>
        <w:rPr>
          <w:rFonts w:ascii="Times New Roman" w:eastAsia="Times New Roman" w:hAnsi="Times New Roman" w:cs="Times New Roman"/>
          <w:bCs/>
          <w:lang w:eastAsia="sk-SK"/>
        </w:rPr>
      </w:pPr>
    </w:p>
    <w:p w14:paraId="269A3811" w14:textId="7AB80AD9" w:rsidR="00426994" w:rsidRPr="00E64543" w:rsidRDefault="00112FF7" w:rsidP="00426994">
      <w:pPr>
        <w:numPr>
          <w:ilvl w:val="0"/>
          <w:numId w:val="1"/>
        </w:numPr>
        <w:suppressAutoHyphens/>
        <w:spacing w:after="0" w:line="300" w:lineRule="exact"/>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 xml:space="preserve">Pri nadobudnutí </w:t>
      </w:r>
      <w:r w:rsidR="00426994" w:rsidRPr="00E64543">
        <w:rPr>
          <w:rFonts w:ascii="Times New Roman" w:eastAsia="Times New Roman" w:hAnsi="Times New Roman" w:cs="Times New Roman"/>
          <w:bCs/>
          <w:lang w:eastAsia="sk-SK"/>
        </w:rPr>
        <w:t xml:space="preserve"> nehnuteľnosti dedením v priebehu roka daňová povinnosť dedičovi vzniká prvým dňom mesiaca nasledujúceho po dni , v ktorom sa dedič stal vlastníkom nehnuteľnosti na základe právoplatného osvedčenia o dedičstve alebo rozhodnutím o dedičstve.</w:t>
      </w:r>
    </w:p>
    <w:p w14:paraId="05659C60" w14:textId="77777777" w:rsidR="00426994" w:rsidRPr="00E64543" w:rsidRDefault="00426994" w:rsidP="00426994">
      <w:pPr>
        <w:suppressAutoHyphens/>
        <w:spacing w:after="0" w:line="240" w:lineRule="auto"/>
        <w:ind w:left="708"/>
        <w:rPr>
          <w:rFonts w:ascii="Times New Roman" w:eastAsia="Times New Roman" w:hAnsi="Times New Roman" w:cs="Times New Roman"/>
          <w:bCs/>
          <w:lang w:eastAsia="ar-SA"/>
        </w:rPr>
      </w:pPr>
    </w:p>
    <w:p w14:paraId="262CCB32"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w:t>
      </w:r>
      <w:r w:rsidRPr="00E64543">
        <w:rPr>
          <w:rFonts w:ascii="Times New Roman" w:eastAsia="Times New Roman" w:hAnsi="Times New Roman" w:cs="Times New Roman"/>
          <w:bCs/>
          <w:sz w:val="32"/>
          <w:szCs w:val="32"/>
          <w:lang w:eastAsia="sk-SK"/>
        </w:rPr>
        <w:t xml:space="preserve"> </w:t>
      </w:r>
      <w:r w:rsidRPr="00E64543">
        <w:rPr>
          <w:rFonts w:ascii="Times New Roman" w:eastAsia="Times New Roman" w:hAnsi="Times New Roman" w:cs="Times New Roman"/>
          <w:bCs/>
          <w:lang w:eastAsia="sk-SK"/>
        </w:rPr>
        <w:t xml:space="preserve">priznanie k dani z nehnuteľností príslušnému správcovi dane v lehote podľa ods. (1) tohto článku. </w:t>
      </w:r>
    </w:p>
    <w:p w14:paraId="1F7BF91C" w14:textId="77777777" w:rsidR="00426994" w:rsidRPr="00E64543" w:rsidRDefault="00426994" w:rsidP="00426994">
      <w:pPr>
        <w:suppressAutoHyphens/>
        <w:spacing w:after="0" w:line="240" w:lineRule="auto"/>
        <w:ind w:left="708"/>
        <w:rPr>
          <w:rFonts w:ascii="Times New Roman" w:eastAsia="Times New Roman" w:hAnsi="Times New Roman" w:cs="Times New Roman"/>
          <w:bCs/>
          <w:lang w:eastAsia="ar-SA"/>
        </w:rPr>
      </w:pPr>
    </w:p>
    <w:p w14:paraId="721066A2"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daňová povinnosť k dani za psa,  vznikne alebo zanikne v priebehu zdaňovacieho obdobia, je povinný podať čiastkové priznanie  dane za psa najneskôr do 30 dní odo dňa vzniku alebo zániku daňovej povinnosti.</w:t>
      </w:r>
    </w:p>
    <w:p w14:paraId="7A3E4F48" w14:textId="77777777" w:rsidR="00426994" w:rsidRPr="00E64543" w:rsidRDefault="00426994" w:rsidP="00426994">
      <w:pPr>
        <w:suppressAutoHyphens/>
        <w:spacing w:after="0" w:line="240" w:lineRule="auto"/>
        <w:ind w:left="708"/>
        <w:rPr>
          <w:rFonts w:ascii="Times New Roman" w:eastAsia="Times New Roman" w:hAnsi="Times New Roman" w:cs="Times New Roman"/>
          <w:bCs/>
          <w:lang w:eastAsia="ar-SA"/>
        </w:rPr>
      </w:pPr>
    </w:p>
    <w:p w14:paraId="437475DE"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alebo dedením a už podal priznanie k dani z nehnuteľností, k dani za psa, je povinný podať čiastkové priznanie k dani z nehnuteľností do 30 dní odo dňa vzniku daňovej povinnosti príslušnému správcovi dane.</w:t>
      </w:r>
    </w:p>
    <w:p w14:paraId="65DA9119" w14:textId="77777777" w:rsidR="00426994" w:rsidRPr="00E64543" w:rsidRDefault="00426994" w:rsidP="00426994">
      <w:pPr>
        <w:suppressAutoHyphens/>
        <w:spacing w:after="0" w:line="240" w:lineRule="auto"/>
        <w:ind w:left="708"/>
        <w:rPr>
          <w:rFonts w:ascii="Times New Roman" w:eastAsia="Times New Roman" w:hAnsi="Times New Roman" w:cs="Times New Roman"/>
          <w:bCs/>
          <w:lang w:eastAsia="ar-SA"/>
        </w:rPr>
      </w:pPr>
    </w:p>
    <w:p w14:paraId="0CFD68EA"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 čiastkovom priznaní je daňovník povinný uviesť len zmeny oproti dovtedy podanému priznaniu k dani z nehnuteľností, k dani za psa,  vrátane čiastkového priznania k týmto daniam alebo niektorej z nich.</w:t>
      </w:r>
    </w:p>
    <w:p w14:paraId="70AEA402" w14:textId="77777777" w:rsidR="00426994" w:rsidRPr="00E64543" w:rsidRDefault="00426994" w:rsidP="00426994">
      <w:pPr>
        <w:suppressAutoHyphens/>
        <w:spacing w:after="0" w:line="240" w:lineRule="auto"/>
        <w:ind w:left="708"/>
        <w:rPr>
          <w:rFonts w:ascii="Times New Roman" w:eastAsia="Times New Roman" w:hAnsi="Times New Roman" w:cs="Times New Roman"/>
          <w:bCs/>
          <w:lang w:eastAsia="ar-SA"/>
        </w:rPr>
      </w:pPr>
    </w:p>
    <w:p w14:paraId="76D6DA1B"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Pred uplynutím lehoty na podanie priznania k dani z Daň z nehnuteľností a daň za psa správca dane každoročne podľa nehnuteľností, k dani za psa,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14:paraId="2B7A47E7" w14:textId="77777777" w:rsidR="00426994" w:rsidRPr="00E64543" w:rsidRDefault="00426994" w:rsidP="00426994">
      <w:pPr>
        <w:suppressAutoHyphens/>
        <w:spacing w:after="0" w:line="240" w:lineRule="auto"/>
        <w:ind w:left="708"/>
        <w:rPr>
          <w:rFonts w:ascii="Times New Roman" w:eastAsia="Times New Roman" w:hAnsi="Times New Roman" w:cs="Times New Roman"/>
          <w:bCs/>
          <w:lang w:eastAsia="ar-SA"/>
        </w:rPr>
      </w:pPr>
    </w:p>
    <w:p w14:paraId="0D2539C5"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sz w:val="24"/>
          <w:szCs w:val="24"/>
          <w:lang w:eastAsia="sk-SK"/>
        </w:rPr>
        <w:t>Daňovník je povinný podať dodatočné priznanie, ak zistí, že v priznaní k dani z nehnuteľností, k dani za psa,  alebo niektorej z nich alebo v čiastkovom priznaní k týmto daniam alebo niektorej z nich neuviedol správne údaje na vyrubenie dane najneskôr do štyroch rokov od konca roka, v ktorom vznikla povinnosť podať priznanie k dani z nehnuteľností, k dani za psa,  alebo niektorej z nich alebo čiastkové priznanie k týmto daniam alebo niektorej z nich.</w:t>
      </w:r>
    </w:p>
    <w:p w14:paraId="6825EDAA" w14:textId="77777777" w:rsidR="00426994" w:rsidRPr="00E64543" w:rsidRDefault="00426994" w:rsidP="00426994">
      <w:pPr>
        <w:suppressAutoHyphens/>
        <w:spacing w:after="0" w:line="300" w:lineRule="exact"/>
        <w:ind w:left="360"/>
        <w:jc w:val="both"/>
        <w:rPr>
          <w:rFonts w:ascii="Times New Roman" w:eastAsia="Times New Roman" w:hAnsi="Times New Roman" w:cs="Times New Roman"/>
          <w:bCs/>
          <w:lang w:eastAsia="sk-SK"/>
        </w:rPr>
      </w:pPr>
    </w:p>
    <w:p w14:paraId="121B8E51"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§17</w:t>
      </w:r>
    </w:p>
    <w:p w14:paraId="462F810F" w14:textId="77777777" w:rsidR="00426994" w:rsidRPr="00E64543" w:rsidRDefault="00426994" w:rsidP="00426994">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Vyrubenie dane z nehnuteľností a dane za psa  </w:t>
      </w:r>
    </w:p>
    <w:p w14:paraId="2776E8CE" w14:textId="77777777" w:rsidR="00426994" w:rsidRPr="00E64543" w:rsidRDefault="00426994" w:rsidP="00426994">
      <w:pPr>
        <w:spacing w:after="0" w:line="300" w:lineRule="exact"/>
        <w:jc w:val="center"/>
        <w:rPr>
          <w:rFonts w:ascii="Arial" w:eastAsia="Times New Roman" w:hAnsi="Arial" w:cs="Arial"/>
          <w:b/>
          <w:bCs/>
          <w:lang w:eastAsia="sk-SK"/>
        </w:rPr>
      </w:pPr>
    </w:p>
    <w:p w14:paraId="17CDDDD6" w14:textId="77777777" w:rsidR="00426994" w:rsidRPr="00E64543" w:rsidRDefault="00426994" w:rsidP="00426994">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stavu k 1. januáru príslušného zdaňovacieho obdobia na celé zdaňovacie obdobie jedným rozhodnutím, ak zákon o miestnych daniach neustanovuje inak.  (§ 99e ods. 2-4, 6a7 zákona o miestnych daniach).</w:t>
      </w:r>
    </w:p>
    <w:p w14:paraId="4FC41AA8" w14:textId="77777777" w:rsidR="00426994" w:rsidRPr="00E64543" w:rsidRDefault="00426994" w:rsidP="00426994">
      <w:pPr>
        <w:spacing w:after="0" w:line="300" w:lineRule="exact"/>
        <w:ind w:left="720"/>
        <w:jc w:val="both"/>
        <w:rPr>
          <w:rFonts w:ascii="Times New Roman" w:eastAsia="Times New Roman" w:hAnsi="Times New Roman" w:cs="Times New Roman"/>
          <w:bCs/>
          <w:lang w:eastAsia="sk-SK"/>
        </w:rPr>
      </w:pPr>
    </w:p>
    <w:p w14:paraId="313F768C" w14:textId="77777777" w:rsidR="00426994" w:rsidRPr="00E64543" w:rsidRDefault="00426994" w:rsidP="00426994">
      <w:pPr>
        <w:numPr>
          <w:ilvl w:val="0"/>
          <w:numId w:val="2"/>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Pri dohode spoluvlastníkov správca dane vyrubí daň z nehnuteľností rozhodnutím zástupcovi, ktorý podal príslušné priznanie a pri bezpodielovom spoluvlastníctve manželov, tomu z manželov, ktorý podal príslušné priznanie.</w:t>
      </w:r>
    </w:p>
    <w:p w14:paraId="6AB3B8B1" w14:textId="77777777" w:rsidR="00426994" w:rsidRPr="00E64543" w:rsidRDefault="00426994" w:rsidP="00426994">
      <w:pPr>
        <w:suppressAutoHyphens/>
        <w:spacing w:after="0" w:line="240" w:lineRule="auto"/>
        <w:ind w:left="708"/>
        <w:rPr>
          <w:rFonts w:ascii="Times New Roman" w:eastAsia="Times New Roman" w:hAnsi="Times New Roman" w:cs="Times New Roman"/>
          <w:bCs/>
          <w:lang w:eastAsia="ar-SA"/>
        </w:rPr>
      </w:pPr>
    </w:p>
    <w:p w14:paraId="0BC1445B"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Správca dane nižšiu daň v úhrne  ako </w:t>
      </w:r>
      <w:r w:rsidRPr="00037CCD">
        <w:rPr>
          <w:rFonts w:ascii="Times New Roman" w:eastAsia="Times New Roman" w:hAnsi="Times New Roman" w:cs="Times New Roman"/>
          <w:b/>
          <w:bCs/>
          <w:lang w:eastAsia="sk-SK"/>
        </w:rPr>
        <w:t>3</w:t>
      </w:r>
      <w:r w:rsidRPr="00E64543">
        <w:rPr>
          <w:rFonts w:ascii="Times New Roman" w:eastAsia="Times New Roman" w:hAnsi="Times New Roman" w:cs="Times New Roman"/>
          <w:lang w:eastAsia="sk-SK"/>
        </w:rPr>
        <w:t xml:space="preserve"> eurá nebude vyrubovať.</w:t>
      </w:r>
    </w:p>
    <w:p w14:paraId="106819AC"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4ADA152" w14:textId="77777777" w:rsidR="00426994" w:rsidRPr="00E64543" w:rsidRDefault="00426994" w:rsidP="00426994">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18</w:t>
      </w:r>
    </w:p>
    <w:p w14:paraId="1412855B" w14:textId="77777777" w:rsidR="00426994" w:rsidRPr="00E64543" w:rsidRDefault="00426994" w:rsidP="00426994">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Splatnosť a platenie dane v splátkach</w:t>
      </w:r>
    </w:p>
    <w:p w14:paraId="2592C13D" w14:textId="77777777" w:rsidR="00426994" w:rsidRPr="00E64543" w:rsidRDefault="00426994" w:rsidP="00426994">
      <w:pPr>
        <w:spacing w:after="0" w:line="300" w:lineRule="exact"/>
        <w:jc w:val="center"/>
        <w:rPr>
          <w:rFonts w:ascii="Times New Roman" w:eastAsia="Times New Roman" w:hAnsi="Times New Roman" w:cs="Times New Roman"/>
          <w:b/>
          <w:bCs/>
          <w:lang w:eastAsia="sk-SK"/>
        </w:rPr>
      </w:pPr>
    </w:p>
    <w:p w14:paraId="0A0BF816" w14:textId="77777777" w:rsidR="00426994" w:rsidRPr="00E64543" w:rsidRDefault="00426994" w:rsidP="00426994">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Vyrubená daň z nehnuteľností a daň za psa sú splatné do 15 dní odo dňa nadobudnutia právoplatnosti rozhodnutia.</w:t>
      </w:r>
    </w:p>
    <w:p w14:paraId="08391CF1" w14:textId="77777777" w:rsidR="00426994" w:rsidRPr="00E64543" w:rsidRDefault="00426994" w:rsidP="00426994">
      <w:pPr>
        <w:spacing w:after="0" w:line="300" w:lineRule="exact"/>
        <w:ind w:left="720"/>
        <w:jc w:val="both"/>
        <w:rPr>
          <w:rFonts w:ascii="Times New Roman" w:eastAsia="Times New Roman" w:hAnsi="Times New Roman" w:cs="Times New Roman"/>
          <w:bCs/>
          <w:lang w:eastAsia="sk-SK"/>
        </w:rPr>
      </w:pPr>
    </w:p>
    <w:p w14:paraId="1217FED4" w14:textId="77777777" w:rsidR="00426994" w:rsidRPr="00E64543" w:rsidRDefault="00426994" w:rsidP="00426994">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Správca dane môže určiť platenie dane z nehnuteľností a dane za psa v splátkach. Splátky dane sú splatné v lehotách určených správcom dane v rozhodnutí, ktorým sa vyrubuje daň.</w:t>
      </w:r>
    </w:p>
    <w:p w14:paraId="3D97C41D" w14:textId="77777777" w:rsidR="00426994" w:rsidRPr="00E64543" w:rsidRDefault="00426994" w:rsidP="00426994">
      <w:pPr>
        <w:spacing w:after="0" w:line="300" w:lineRule="exact"/>
        <w:jc w:val="both"/>
        <w:rPr>
          <w:rFonts w:ascii="Times New Roman" w:eastAsia="Times New Roman" w:hAnsi="Times New Roman" w:cs="Times New Roman"/>
          <w:bCs/>
          <w:lang w:eastAsia="sk-SK"/>
        </w:rPr>
      </w:pPr>
    </w:p>
    <w:p w14:paraId="024B4FC0"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E3F299B"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sk-SK"/>
        </w:rPr>
      </w:pPr>
    </w:p>
    <w:p w14:paraId="782BE345"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UŽÍVANIE VEREJNÉHO PRIESTRANSTVA</w:t>
      </w:r>
    </w:p>
    <w:p w14:paraId="46BAB53E"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19</w:t>
      </w:r>
    </w:p>
    <w:p w14:paraId="03C7EA03"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p>
    <w:p w14:paraId="27692A71"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 Verejným priestranstvom na účely tohto VZN sú verejnosti prístupné pozemky vo vlastníctve obce Hrachovište, ktorými sa rozumejú nasledovné miesta:</w:t>
      </w:r>
    </w:p>
    <w:p w14:paraId="088DF11E"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Miestne  cestné komunikácie  v  celej  svojej  dĺžke  a  v  šírke od krajnice po krajnicu,</w:t>
      </w:r>
    </w:p>
    <w:p w14:paraId="4867CAFD"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upravená plocha pre  chodenie obyvateľov na celom území  obce,</w:t>
      </w:r>
    </w:p>
    <w:p w14:paraId="50E32380"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nezastavané plochy majetku obce</w:t>
      </w:r>
    </w:p>
    <w:p w14:paraId="34D5CC4D"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trhové miesto – parkovacia plocha pred Kultúrnym domom</w:t>
      </w:r>
    </w:p>
    <w:p w14:paraId="090B87E8"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br/>
      </w:r>
    </w:p>
    <w:p w14:paraId="1A699245"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užívanie verejného priestranstva je osobitné užívanie verejného priestranstva.   </w:t>
      </w:r>
    </w:p>
    <w:p w14:paraId="5F1D2360"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BE3108F"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Osobitným  užívaním  verejného  priestranstva  sa podľa tohto VZN rozumie </w:t>
      </w:r>
    </w:p>
    <w:p w14:paraId="50FF335C"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umiestnenie zariadenia slúžiaceho na poskytovanie služieb, </w:t>
      </w:r>
    </w:p>
    <w:p w14:paraId="69624289"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b/umiestnenie predajného zariadenia</w:t>
      </w:r>
    </w:p>
    <w:p w14:paraId="799F741B"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c/umiestnenie  zariadenia cirkusu, zariadenia lunaparku a iných atrakcií, </w:t>
      </w:r>
    </w:p>
    <w:p w14:paraId="7536370D"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umiestnenie skládky, </w:t>
      </w:r>
    </w:p>
    <w:p w14:paraId="3BEAE8AE"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e/ trvalé parkovanie vozidla mimo stráženého parkoviska.</w:t>
      </w:r>
    </w:p>
    <w:p w14:paraId="3DED37E6"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Osobitným užívaním verejného priestranstva nie je užívanie verejného priestranstva v súvislosti s odstránením poruchy alebo havárie rozvodov a verejných sietí.</w:t>
      </w:r>
    </w:p>
    <w:p w14:paraId="5086407B"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96484ED"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Daňovníkom je fyzická osoba alebo právnická osoba, ktorá verejné priestranstvo užíva.</w:t>
      </w:r>
    </w:p>
    <w:p w14:paraId="304C548F"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B54D154"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Základom dane za užívanie verejného priestranstva je  výmera užívaného verejného priestranstva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14:paraId="7FEF8C7B"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23ED4C63"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Sadzba  dane  za užívanie  verejného priestranstva je v eurách za každý aj začatý m2 osobitne užívaného verejného priestranstva za každý aj začatý deň : </w:t>
      </w:r>
    </w:p>
    <w:p w14:paraId="619835A0"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274E15CA"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9A6B7FA"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BECEA9C"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AF10EA8"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2CCC0E69"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za prechodné umiestnenie predajného zariadenia, zariadenia slúžiaceho na poskytovanie služieb                   </w:t>
      </w:r>
    </w:p>
    <w:p w14:paraId="2B51A1A5"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1,00 €</w:t>
      </w:r>
    </w:p>
    <w:p w14:paraId="75B30610"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za prechodné umiestnenie zariadenia cirkusu, lunaparku a iných atrakcií v obci</w:t>
      </w:r>
      <w:r w:rsidRPr="00E64543">
        <w:rPr>
          <w:rFonts w:ascii="Times New Roman" w:eastAsia="Times New Roman" w:hAnsi="Times New Roman" w:cs="Times New Roman"/>
          <w:lang w:eastAsia="sk-SK"/>
        </w:rPr>
        <w:tab/>
        <w:t xml:space="preserve"> 0,20 €</w:t>
      </w:r>
    </w:p>
    <w:p w14:paraId="6FFC8CD2"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za prechodné umiestnenie auto</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vraku po uplynutí 14 dní                                                 0,10 € </w:t>
      </w:r>
    </w:p>
    <w:p w14:paraId="46B33B9D"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za umiestnenie skládky stavebného materiálu pri výstavbe a rekonštrukcií rod.</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domov</w:t>
      </w:r>
      <w:r w:rsidRPr="00E64543">
        <w:rPr>
          <w:rFonts w:ascii="Times New Roman" w:eastAsia="Times New Roman" w:hAnsi="Times New Roman" w:cs="Times New Roman"/>
          <w:lang w:eastAsia="sk-SK"/>
        </w:rPr>
        <w:tab/>
        <w:t xml:space="preserve"> 0, 05 €</w:t>
      </w:r>
    </w:p>
    <w:p w14:paraId="6502E274"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za trvalé parkovanie osobného a dodávkového auta </w:t>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t xml:space="preserve"> 0, 05 €</w:t>
      </w:r>
    </w:p>
    <w:p w14:paraId="3AB675FA"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Pri organizovaní jarmokov, trhov, kultúrnych  podujatí organizovaných obcou </w:t>
      </w:r>
    </w:p>
    <w:p w14:paraId="04D8B8A3"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výrobky vlastnej výroby – zdarma</w:t>
      </w:r>
    </w:p>
    <w:p w14:paraId="092FFD44"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predaj tovaru a služieb ( mimo výrobkov vlastnej výroby)                                              5 €</w:t>
      </w:r>
    </w:p>
    <w:p w14:paraId="1113C816"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občerstvenie bez predaja alkoholu                                                                                    8 €</w:t>
      </w:r>
    </w:p>
    <w:p w14:paraId="3EEFB82D"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občerstvenie vrátane predaja alkoholu                                                                            10 €</w:t>
      </w:r>
    </w:p>
    <w:p w14:paraId="0D797B6E"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880DFB7"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3131E29"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(7 Daňová povinnosť vzniká dňom začatia osobitného užívania  verejného priestranstva a zaniká dňom skončenia osobitného užívania  verejného priestranstva. </w:t>
      </w:r>
    </w:p>
    <w:p w14:paraId="1F78EAF4"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(8  Daňovník je povinný oznámiť svoj zámer osobitného užívania verejného priestranstva správcovi dane najneskôr v deň vzniku daňovej povinnosti.</w:t>
      </w:r>
    </w:p>
    <w:p w14:paraId="7CDA673B"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61B74568"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(9 Miestnu daň obec vyrubí rozhodnutím najskôr v deň vzniku daňovej povinnosti. Vyrubená daň je splatná do 15 dní odo dňa nadobudnutia právoplatnosti rozhodnutia.</w:t>
      </w:r>
    </w:p>
    <w:p w14:paraId="4EEE941A"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p>
    <w:p w14:paraId="31B483CF"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p>
    <w:p w14:paraId="75317848" w14:textId="77777777" w:rsidR="00426994" w:rsidRPr="00E64543" w:rsidRDefault="00426994" w:rsidP="00426994">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5E06B6E" w14:textId="77777777" w:rsidR="00426994" w:rsidRPr="00E64543" w:rsidRDefault="00426994" w:rsidP="00426994">
      <w:pPr>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III.  č a s ť</w:t>
      </w:r>
    </w:p>
    <w:p w14:paraId="0D860573" w14:textId="77777777" w:rsidR="00426994" w:rsidRPr="00E64543" w:rsidRDefault="00426994" w:rsidP="00426994">
      <w:pPr>
        <w:widowControl w:val="0"/>
        <w:autoSpaceDE w:val="0"/>
        <w:autoSpaceDN w:val="0"/>
        <w:adjustRightInd w:val="0"/>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Poplatok</w:t>
      </w:r>
    </w:p>
    <w:p w14:paraId="698BBFE0"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p>
    <w:p w14:paraId="314CEFEF"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 Poplatok za komunálne odpady </w:t>
      </w:r>
    </w:p>
    <w:p w14:paraId="6F9D6B74"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a drobné stavebné odpady</w:t>
      </w:r>
    </w:p>
    <w:p w14:paraId="053033DC"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p>
    <w:p w14:paraId="254235FF"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20</w:t>
      </w:r>
    </w:p>
    <w:p w14:paraId="781E3E84"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12895770" w14:textId="77777777" w:rsidR="009B5CF6"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Poplatok sa platí za</w:t>
      </w:r>
      <w:r w:rsidR="009B5CF6">
        <w:rPr>
          <w:rFonts w:ascii="Times New Roman" w:eastAsia="Times New Roman" w:hAnsi="Times New Roman" w:cs="Times New Roman"/>
          <w:lang w:eastAsia="sk-SK"/>
        </w:rPr>
        <w:t>:</w:t>
      </w:r>
    </w:p>
    <w:p w14:paraId="2F26F806" w14:textId="77777777" w:rsidR="00402DFE" w:rsidRPr="00FE26CB" w:rsidRDefault="00402DFE"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lastRenderedPageBreak/>
        <w:t>a) činnosti nakladania so zmesovým komunálnym odpadom</w:t>
      </w:r>
    </w:p>
    <w:p w14:paraId="3B5147B6" w14:textId="5F21CEC6" w:rsidR="00426994" w:rsidRPr="00FE26CB" w:rsidRDefault="00402DFE"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w:t>
      </w:r>
      <w:r w:rsidR="00E4585A" w:rsidRPr="00FE26CB">
        <w:rPr>
          <w:rFonts w:ascii="Times New Roman" w:eastAsia="Times New Roman" w:hAnsi="Times New Roman" w:cs="Times New Roman"/>
          <w:lang w:eastAsia="sk-SK"/>
        </w:rPr>
        <w:t>triedený zber zložiek komunálneho odpadu, na ktoré sa nevzťahuje rozšírená zodpovednosť výrobcov</w:t>
      </w:r>
      <w:r w:rsidRPr="00FE26CB">
        <w:rPr>
          <w:rFonts w:ascii="Times New Roman" w:eastAsia="Times New Roman" w:hAnsi="Times New Roman" w:cs="Times New Roman"/>
          <w:lang w:eastAsia="sk-SK"/>
        </w:rPr>
        <w:t xml:space="preserve"> od poplatníkov podľa §77 ods.2 písm.</w:t>
      </w:r>
      <w:r w:rsidR="009F3D2F" w:rsidRPr="00FE26CB">
        <w:rPr>
          <w:rFonts w:ascii="Times New Roman" w:eastAsia="Times New Roman" w:hAnsi="Times New Roman" w:cs="Times New Roman"/>
          <w:lang w:eastAsia="sk-SK"/>
        </w:rPr>
        <w:t xml:space="preserve"> </w:t>
      </w:r>
      <w:r w:rsidRPr="00FE26CB">
        <w:rPr>
          <w:rFonts w:ascii="Times New Roman" w:eastAsia="Times New Roman" w:hAnsi="Times New Roman" w:cs="Times New Roman"/>
          <w:lang w:eastAsia="sk-SK"/>
        </w:rPr>
        <w:t>a) zák.</w:t>
      </w:r>
      <w:r w:rsidR="00E4585A" w:rsidRPr="00FE26CB">
        <w:rPr>
          <w:rFonts w:ascii="Times New Roman" w:eastAsia="Times New Roman" w:hAnsi="Times New Roman" w:cs="Times New Roman"/>
          <w:lang w:eastAsia="sk-SK"/>
        </w:rPr>
        <w:t xml:space="preserve"> </w:t>
      </w:r>
      <w:r w:rsidRPr="00FE26CB">
        <w:rPr>
          <w:rFonts w:ascii="Times New Roman" w:eastAsia="Times New Roman" w:hAnsi="Times New Roman" w:cs="Times New Roman"/>
          <w:lang w:eastAsia="sk-SK"/>
        </w:rPr>
        <w:t xml:space="preserve">582/2004 </w:t>
      </w:r>
      <w:proofErr w:type="spellStart"/>
      <w:r w:rsidRPr="00FE26CB">
        <w:rPr>
          <w:rFonts w:ascii="Times New Roman" w:eastAsia="Times New Roman" w:hAnsi="Times New Roman" w:cs="Times New Roman"/>
          <w:lang w:eastAsia="sk-SK"/>
        </w:rPr>
        <w:t>Z.z</w:t>
      </w:r>
      <w:proofErr w:type="spellEnd"/>
      <w:r w:rsidRPr="00FE26CB">
        <w:rPr>
          <w:rFonts w:ascii="Times New Roman" w:eastAsia="Times New Roman" w:hAnsi="Times New Roman" w:cs="Times New Roman"/>
          <w:lang w:eastAsia="sk-SK"/>
        </w:rPr>
        <w:t>.</w:t>
      </w:r>
    </w:p>
    <w:p w14:paraId="286B7586" w14:textId="78182A57" w:rsidR="00402DFE" w:rsidRPr="00FE26CB" w:rsidRDefault="00402DFE"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c) náklady spôsobené nedôsledným triedením oddelene zbieraných zložiek komunálneho odpadu, na ktoré sa vzťahuje rozšírená zodpovednosť výrobcov a</w:t>
      </w:r>
    </w:p>
    <w:p w14:paraId="521D45AA" w14:textId="63EA37D7" w:rsidR="00402DFE" w:rsidRPr="00FE26CB" w:rsidRDefault="00402DFE"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d) náklady presahujúce výšku obvyklých nákladov podľa osobitného predpisu</w:t>
      </w:r>
    </w:p>
    <w:p w14:paraId="3838F167" w14:textId="77777777" w:rsidR="00426994" w:rsidRPr="00FE26CB" w:rsidRDefault="00426994" w:rsidP="00426994">
      <w:pPr>
        <w:spacing w:after="0" w:line="320" w:lineRule="exact"/>
        <w:jc w:val="both"/>
        <w:rPr>
          <w:rFonts w:ascii="Times New Roman" w:eastAsia="Times New Roman" w:hAnsi="Times New Roman" w:cs="Times New Roman"/>
          <w:lang w:eastAsia="sk-SK"/>
        </w:rPr>
      </w:pPr>
    </w:p>
    <w:p w14:paraId="7B91BF8D"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(2) Ak ďalej nie je ustanovené inak, poplatok platí poplatník, ktorým je</w:t>
      </w:r>
    </w:p>
    <w:p w14:paraId="216E7AD6"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14:paraId="266B2BE6"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b) právnická  osoba,  ktorá  je   oprávnená  užívať  alebo  užíva nehnuteľnosť nachádzajúcu sa na území  obce na iný účel ako na podnikanie,</w:t>
      </w:r>
    </w:p>
    <w:p w14:paraId="787FED52"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c) podnikateľ, ktorý je oprávnený užívať alebo užíva nehnuteľnosť nachádzajúcu sa na území obce na účel podnikania.</w:t>
      </w:r>
    </w:p>
    <w:p w14:paraId="5EC049AA" w14:textId="77777777" w:rsidR="00426994" w:rsidRPr="00FE26CB" w:rsidRDefault="00426994" w:rsidP="00426994">
      <w:pPr>
        <w:spacing w:after="0" w:line="320" w:lineRule="exact"/>
        <w:jc w:val="both"/>
        <w:rPr>
          <w:rFonts w:ascii="Times New Roman" w:eastAsia="Times New Roman" w:hAnsi="Times New Roman" w:cs="Times New Roman"/>
          <w:lang w:eastAsia="sk-SK"/>
        </w:rPr>
      </w:pPr>
    </w:p>
    <w:p w14:paraId="11D6E7BC" w14:textId="77777777" w:rsidR="00426994" w:rsidRPr="00FE26CB" w:rsidRDefault="00426994" w:rsidP="00426994">
      <w:pPr>
        <w:spacing w:after="0" w:line="320" w:lineRule="exact"/>
        <w:jc w:val="both"/>
        <w:rPr>
          <w:rFonts w:ascii="Times New Roman" w:eastAsia="Times New Roman" w:hAnsi="Times New Roman" w:cs="Times New Roman"/>
          <w:lang w:eastAsia="sk-SK"/>
        </w:rPr>
      </w:pPr>
    </w:p>
    <w:p w14:paraId="7C84DD20"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(3) Poplatková   povinnosť   vzniká   dňom,   ktorým   nastane skutočnosť uvedená v odseku 2 tohto ustanovenia a zaniká dňom, ktorým táto skutočnosť zanikne.</w:t>
      </w:r>
    </w:p>
    <w:p w14:paraId="10241FEC" w14:textId="77777777" w:rsidR="00426994" w:rsidRPr="00FE26CB" w:rsidRDefault="00426994" w:rsidP="00426994">
      <w:pPr>
        <w:spacing w:after="0" w:line="320" w:lineRule="exact"/>
        <w:rPr>
          <w:rFonts w:ascii="Times New Roman" w:eastAsia="Times New Roman" w:hAnsi="Times New Roman" w:cs="Times New Roman"/>
          <w:lang w:eastAsia="sk-SK"/>
        </w:rPr>
      </w:pPr>
    </w:p>
    <w:p w14:paraId="54E9479F" w14:textId="77777777" w:rsidR="00426994" w:rsidRPr="00FE26CB" w:rsidRDefault="00426994" w:rsidP="00426994">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(6) </w:t>
      </w:r>
      <w:r w:rsidRPr="00FE26CB">
        <w:rPr>
          <w:rFonts w:ascii="Times New Roman" w:eastAsia="Times New Roman" w:hAnsi="Times New Roman" w:cs="Times New Roman"/>
          <w:b/>
          <w:lang w:eastAsia="sk-SK"/>
        </w:rPr>
        <w:t>Sadzba poplatku za zmesový komunálny odpad je</w:t>
      </w:r>
    </w:p>
    <w:p w14:paraId="146D8305" w14:textId="777ED75C"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a/</w:t>
      </w:r>
      <w:r w:rsidRPr="00FE26CB">
        <w:rPr>
          <w:rFonts w:ascii="Times New Roman" w:eastAsia="Times New Roman" w:hAnsi="Times New Roman" w:cs="Times New Roman"/>
          <w:lang w:eastAsia="sk-SK"/>
        </w:rPr>
        <w:t xml:space="preserve"> </w:t>
      </w:r>
      <w:r w:rsidR="00C4347C" w:rsidRPr="00FE26CB">
        <w:rPr>
          <w:rFonts w:ascii="Times New Roman" w:eastAsia="Times New Roman" w:hAnsi="Times New Roman" w:cs="Times New Roman"/>
          <w:lang w:eastAsia="sk-SK"/>
        </w:rPr>
        <w:t xml:space="preserve"> 0,0602 za osobu a kalendárny deň, zaokrúhlene </w:t>
      </w:r>
      <w:r w:rsidR="00502417" w:rsidRPr="00FE26CB">
        <w:rPr>
          <w:rFonts w:ascii="Times New Roman" w:eastAsia="Times New Roman" w:hAnsi="Times New Roman" w:cs="Times New Roman"/>
          <w:lang w:eastAsia="sk-SK"/>
        </w:rPr>
        <w:t>22,</w:t>
      </w:r>
      <w:r w:rsidR="00C804C2" w:rsidRPr="00FE26CB">
        <w:rPr>
          <w:rFonts w:ascii="Times New Roman" w:eastAsia="Times New Roman" w:hAnsi="Times New Roman" w:cs="Times New Roman"/>
          <w:lang w:eastAsia="sk-SK"/>
        </w:rPr>
        <w:t>0</w:t>
      </w:r>
      <w:r w:rsidR="00502417" w:rsidRPr="00FE26CB">
        <w:rPr>
          <w:rFonts w:ascii="Times New Roman" w:eastAsia="Times New Roman" w:hAnsi="Times New Roman" w:cs="Times New Roman"/>
          <w:lang w:eastAsia="sk-SK"/>
        </w:rPr>
        <w:t>0</w:t>
      </w:r>
      <w:r w:rsidR="00C4347C" w:rsidRPr="00FE26CB">
        <w:rPr>
          <w:rFonts w:ascii="Times New Roman" w:eastAsia="Times New Roman" w:hAnsi="Times New Roman" w:cs="Times New Roman"/>
          <w:lang w:eastAsia="sk-SK"/>
        </w:rPr>
        <w:t xml:space="preserve"> €</w:t>
      </w:r>
      <w:r w:rsidR="00502417" w:rsidRPr="00FE26CB">
        <w:rPr>
          <w:rFonts w:ascii="Times New Roman" w:eastAsia="Times New Roman" w:hAnsi="Times New Roman" w:cs="Times New Roman"/>
          <w:lang w:eastAsia="sk-SK"/>
        </w:rPr>
        <w:t xml:space="preserve"> na osobu a kalendárny rok</w:t>
      </w:r>
      <w:r w:rsidRPr="00FE26CB">
        <w:rPr>
          <w:rFonts w:ascii="Times New Roman" w:eastAsia="Times New Roman" w:hAnsi="Times New Roman" w:cs="Times New Roman"/>
          <w:lang w:eastAsia="sk-SK"/>
        </w:rPr>
        <w:t xml:space="preserve">  </w:t>
      </w:r>
    </w:p>
    <w:p w14:paraId="48480BA4" w14:textId="50A278B6"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b/</w:t>
      </w:r>
      <w:r w:rsidRPr="00FE26CB">
        <w:rPr>
          <w:rFonts w:ascii="Times New Roman" w:eastAsia="Times New Roman" w:hAnsi="Times New Roman" w:cs="Times New Roman"/>
          <w:lang w:eastAsia="sk-SK"/>
        </w:rPr>
        <w:t xml:space="preserve">  </w:t>
      </w:r>
      <w:r w:rsidR="00DE7ADD" w:rsidRPr="00FE26CB">
        <w:rPr>
          <w:rFonts w:ascii="Times New Roman" w:eastAsia="Times New Roman" w:hAnsi="Times New Roman" w:cs="Times New Roman"/>
          <w:lang w:eastAsia="sk-SK"/>
        </w:rPr>
        <w:t>0,04</w:t>
      </w:r>
      <w:r w:rsidRPr="00FE26CB">
        <w:rPr>
          <w:rFonts w:ascii="Times New Roman" w:eastAsia="Times New Roman" w:hAnsi="Times New Roman" w:cs="Times New Roman"/>
          <w:lang w:eastAsia="sk-SK"/>
        </w:rPr>
        <w:t>€  za jeden liter komunálnych odpadov pri</w:t>
      </w:r>
      <w:r w:rsidR="00502417" w:rsidRPr="00FE26CB">
        <w:rPr>
          <w:rFonts w:ascii="Times New Roman" w:eastAsia="Times New Roman" w:hAnsi="Times New Roman" w:cs="Times New Roman"/>
          <w:lang w:eastAsia="sk-SK"/>
        </w:rPr>
        <w:t xml:space="preserve"> neváženom</w:t>
      </w:r>
      <w:r w:rsidRPr="00FE26CB">
        <w:rPr>
          <w:rFonts w:ascii="Times New Roman" w:eastAsia="Times New Roman" w:hAnsi="Times New Roman" w:cs="Times New Roman"/>
          <w:lang w:eastAsia="sk-SK"/>
        </w:rPr>
        <w:t xml:space="preserve"> množstvovom zbere</w:t>
      </w:r>
    </w:p>
    <w:p w14:paraId="0EF36E98"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(7) </w:t>
      </w:r>
      <w:r w:rsidRPr="00FE26CB">
        <w:rPr>
          <w:rFonts w:ascii="Times New Roman" w:eastAsia="Times New Roman" w:hAnsi="Times New Roman" w:cs="Times New Roman"/>
          <w:b/>
          <w:lang w:eastAsia="sk-SK"/>
        </w:rPr>
        <w:t>Sadzba poplatku za drobný stavebný odpad je</w:t>
      </w:r>
      <w:r w:rsidRPr="00FE26CB">
        <w:rPr>
          <w:rFonts w:ascii="Times New Roman" w:eastAsia="Times New Roman" w:hAnsi="Times New Roman" w:cs="Times New Roman"/>
          <w:lang w:eastAsia="sk-SK"/>
        </w:rPr>
        <w:t xml:space="preserve"> </w:t>
      </w:r>
    </w:p>
    <w:p w14:paraId="2BE672CB" w14:textId="725E869C"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a) </w:t>
      </w:r>
      <w:r w:rsidRPr="00FE26CB">
        <w:rPr>
          <w:rFonts w:ascii="Times New Roman" w:eastAsia="Times New Roman" w:hAnsi="Times New Roman" w:cs="Times New Roman"/>
          <w:b/>
          <w:lang w:eastAsia="sk-SK"/>
        </w:rPr>
        <w:t>0,04 € za kg</w:t>
      </w:r>
    </w:p>
    <w:p w14:paraId="42CEAAB7" w14:textId="77777777" w:rsidR="00426994" w:rsidRPr="00FE26CB" w:rsidRDefault="00426994" w:rsidP="00426994">
      <w:pPr>
        <w:spacing w:after="0" w:line="320" w:lineRule="exact"/>
        <w:jc w:val="both"/>
        <w:rPr>
          <w:rFonts w:ascii="Times New Roman" w:eastAsia="Times New Roman" w:hAnsi="Times New Roman" w:cs="Times New Roman"/>
          <w:lang w:eastAsia="sk-SK"/>
        </w:rPr>
      </w:pPr>
    </w:p>
    <w:p w14:paraId="0D780793" w14:textId="77777777" w:rsidR="00426994" w:rsidRPr="00FE26CB" w:rsidRDefault="00426994" w:rsidP="00426994">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(8) </w:t>
      </w:r>
      <w:r w:rsidRPr="00FE26CB">
        <w:rPr>
          <w:rFonts w:ascii="Times New Roman" w:eastAsia="Times New Roman" w:hAnsi="Times New Roman" w:cs="Times New Roman"/>
          <w:b/>
          <w:bCs/>
          <w:lang w:eastAsia="sk-SK"/>
        </w:rPr>
        <w:t>Správca dane určuje poplatok takto :</w:t>
      </w:r>
      <w:r w:rsidRPr="00FE26CB">
        <w:rPr>
          <w:rFonts w:ascii="Times New Roman" w:eastAsia="Times New Roman" w:hAnsi="Times New Roman" w:cs="Times New Roman"/>
          <w:lang w:eastAsia="sk-SK"/>
        </w:rPr>
        <w:t xml:space="preserve"> </w:t>
      </w:r>
    </w:p>
    <w:p w14:paraId="50C744C1" w14:textId="77777777" w:rsidR="00426994" w:rsidRPr="00FE26CB" w:rsidRDefault="00426994" w:rsidP="00426994">
      <w:pPr>
        <w:spacing w:after="0" w:line="320" w:lineRule="exact"/>
        <w:ind w:firstLine="720"/>
        <w:jc w:val="both"/>
        <w:rPr>
          <w:rFonts w:ascii="Times New Roman" w:eastAsia="Times New Roman" w:hAnsi="Times New Roman" w:cs="Times New Roman"/>
          <w:lang w:eastAsia="sk-SK"/>
        </w:rPr>
      </w:pPr>
    </w:p>
    <w:p w14:paraId="07A57C5B"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(a)</w:t>
      </w:r>
      <w:r w:rsidRPr="00FE26CB">
        <w:rPr>
          <w:rFonts w:ascii="Times New Roman" w:eastAsia="Times New Roman" w:hAnsi="Times New Roman" w:cs="Times New Roman"/>
          <w:lang w:eastAsia="sk-SK"/>
        </w:rPr>
        <w:t xml:space="preserve"> pre poplatníka podľa § 77 ods. 2 písm. a/ zákona o miestnych daniach: </w:t>
      </w:r>
    </w:p>
    <w:p w14:paraId="72A0532C"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fyzická  osoba,  ktorá  má   v  obci  trvalý  pobyt   alebo  prechodný  pobyt )</w:t>
      </w:r>
    </w:p>
    <w:p w14:paraId="0BA3ADF5" w14:textId="1B9E0847" w:rsidR="00426994" w:rsidRPr="00FE26CB" w:rsidRDefault="00C4347C" w:rsidP="00426994">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 xml:space="preserve">0,0602 za osobu a kalendárny deň, zaokrúhlene na </w:t>
      </w:r>
      <w:r w:rsidR="00412DF9" w:rsidRPr="00FE26CB">
        <w:rPr>
          <w:rFonts w:ascii="Times New Roman" w:eastAsia="Times New Roman" w:hAnsi="Times New Roman" w:cs="Times New Roman"/>
          <w:b/>
          <w:lang w:eastAsia="sk-SK"/>
        </w:rPr>
        <w:t>22,</w:t>
      </w:r>
      <w:r w:rsidR="00C804C2" w:rsidRPr="00FE26CB">
        <w:rPr>
          <w:rFonts w:ascii="Times New Roman" w:eastAsia="Times New Roman" w:hAnsi="Times New Roman" w:cs="Times New Roman"/>
          <w:b/>
          <w:lang w:eastAsia="sk-SK"/>
        </w:rPr>
        <w:t>00</w:t>
      </w:r>
      <w:r w:rsidR="00426994" w:rsidRPr="00FE26CB">
        <w:rPr>
          <w:rFonts w:ascii="Times New Roman" w:eastAsia="Times New Roman" w:hAnsi="Times New Roman" w:cs="Times New Roman"/>
          <w:b/>
          <w:lang w:eastAsia="sk-SK"/>
        </w:rPr>
        <w:t xml:space="preserve"> €</w:t>
      </w:r>
      <w:r w:rsidR="00426994" w:rsidRPr="00FE26CB">
        <w:rPr>
          <w:rFonts w:ascii="Times New Roman" w:eastAsia="Times New Roman" w:hAnsi="Times New Roman" w:cs="Times New Roman"/>
          <w:lang w:eastAsia="sk-SK"/>
        </w:rPr>
        <w:t xml:space="preserve"> za osobu a kalendárny </w:t>
      </w:r>
      <w:r w:rsidR="00412DF9" w:rsidRPr="00FE26CB">
        <w:rPr>
          <w:rFonts w:ascii="Times New Roman" w:eastAsia="Times New Roman" w:hAnsi="Times New Roman" w:cs="Times New Roman"/>
          <w:lang w:eastAsia="sk-SK"/>
        </w:rPr>
        <w:t>rok</w:t>
      </w:r>
      <w:r w:rsidR="00426994" w:rsidRPr="00FE26CB">
        <w:rPr>
          <w:rFonts w:ascii="Times New Roman" w:eastAsia="Times New Roman" w:hAnsi="Times New Roman" w:cs="Times New Roman"/>
          <w:lang w:eastAsia="sk-SK"/>
        </w:rPr>
        <w:t xml:space="preserve"> </w:t>
      </w:r>
    </w:p>
    <w:p w14:paraId="215543EE"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
    <w:p w14:paraId="5F1BD694"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(b)</w:t>
      </w:r>
      <w:r w:rsidRPr="00FE26CB">
        <w:rPr>
          <w:rFonts w:ascii="Times New Roman" w:eastAsia="Times New Roman" w:hAnsi="Times New Roman" w:cs="Times New Roman"/>
          <w:lang w:eastAsia="sk-SK"/>
        </w:rPr>
        <w:t xml:space="preserve"> pre poplatníka podľa § 77 ods.2 písm. b./ a c./ zákona  o miestnych daniach :</w:t>
      </w:r>
    </w:p>
    <w:p w14:paraId="4A03D2CB" w14:textId="77777777" w:rsidR="00426994" w:rsidRPr="00FE26CB" w:rsidRDefault="00426994" w:rsidP="00426994">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14:paraId="0FBA8639" w14:textId="6F139619" w:rsidR="00426994" w:rsidRPr="00FE26CB" w:rsidRDefault="00426994" w:rsidP="00426994">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0,0</w:t>
      </w:r>
      <w:r w:rsidR="0081109C" w:rsidRPr="00FE26CB">
        <w:rPr>
          <w:rFonts w:ascii="Times New Roman" w:eastAsia="Times New Roman" w:hAnsi="Times New Roman" w:cs="Times New Roman"/>
          <w:b/>
          <w:lang w:eastAsia="sk-SK"/>
        </w:rPr>
        <w:t>60</w:t>
      </w:r>
      <w:r w:rsidR="00C4347C" w:rsidRPr="00FE26CB">
        <w:rPr>
          <w:rFonts w:ascii="Times New Roman" w:eastAsia="Times New Roman" w:hAnsi="Times New Roman" w:cs="Times New Roman"/>
          <w:b/>
          <w:lang w:eastAsia="sk-SK"/>
        </w:rPr>
        <w:t>2</w:t>
      </w:r>
      <w:r w:rsidRPr="00FE26CB">
        <w:rPr>
          <w:rFonts w:ascii="Times New Roman" w:eastAsia="Times New Roman" w:hAnsi="Times New Roman" w:cs="Times New Roman"/>
          <w:b/>
          <w:lang w:eastAsia="sk-SK"/>
        </w:rPr>
        <w:t xml:space="preserve"> €</w:t>
      </w: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súčin sadzby poplatku, počtu kalendárnych dní v určenom období , a ukazovateľa  dennej  produkcie  komunálnych  odpadov, kt. sa vypočíta  podľa § 79 ods.3 zákona o miestnych daniach</w:t>
      </w:r>
      <w:r w:rsidR="001E2AC6" w:rsidRPr="00FE26CB">
        <w:rPr>
          <w:rFonts w:ascii="Times New Roman" w:eastAsia="Times New Roman" w:hAnsi="Times New Roman" w:cs="Times New Roman"/>
          <w:lang w:eastAsia="sk-SK"/>
        </w:rPr>
        <w:t xml:space="preserve"> alebo podľa §79 ods.4 , kde obec určuje koeficient </w:t>
      </w:r>
      <w:r w:rsidR="00CF16AC" w:rsidRPr="00FE26CB">
        <w:rPr>
          <w:rFonts w:ascii="Times New Roman" w:eastAsia="Times New Roman" w:hAnsi="Times New Roman" w:cs="Times New Roman"/>
          <w:lang w:eastAsia="sk-SK"/>
        </w:rPr>
        <w:t>0,</w:t>
      </w:r>
      <w:r w:rsidR="00057790" w:rsidRPr="00FE26CB">
        <w:rPr>
          <w:rFonts w:ascii="Times New Roman" w:eastAsia="Times New Roman" w:hAnsi="Times New Roman" w:cs="Times New Roman"/>
          <w:lang w:eastAsia="sk-SK"/>
        </w:rPr>
        <w:t>6</w:t>
      </w:r>
      <w:r w:rsidR="001E2AC6" w:rsidRPr="00FE26CB">
        <w:rPr>
          <w:rFonts w:ascii="Times New Roman" w:eastAsia="Times New Roman" w:hAnsi="Times New Roman" w:cs="Times New Roman"/>
          <w:lang w:eastAsia="sk-SK"/>
        </w:rPr>
        <w:t>.</w:t>
      </w:r>
    </w:p>
    <w:p w14:paraId="01BBEF55" w14:textId="386D9375"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 xml:space="preserve">(c) </w:t>
      </w:r>
      <w:r w:rsidRPr="00FE26CB">
        <w:rPr>
          <w:rFonts w:ascii="Times New Roman" w:eastAsia="Times New Roman" w:hAnsi="Times New Roman" w:cs="Times New Roman"/>
          <w:lang w:eastAsia="sk-SK"/>
        </w:rPr>
        <w:t> </w:t>
      </w:r>
      <w:r w:rsidR="00CD6562" w:rsidRPr="00FE26CB">
        <w:rPr>
          <w:rFonts w:ascii="Times New Roman" w:eastAsia="Times New Roman" w:hAnsi="Times New Roman" w:cs="Times New Roman"/>
          <w:lang w:eastAsia="sk-SK"/>
        </w:rPr>
        <w:t>fyzická osoba, - vlastník-  ktorá užíva alebo je oprávnená užívať nehnuteľnosť na území obce a nemá v obci trvalý alebo prechodný pobyt</w:t>
      </w:r>
      <w:r w:rsidRPr="00FE26CB">
        <w:rPr>
          <w:rFonts w:ascii="Times New Roman" w:eastAsia="Times New Roman" w:hAnsi="Times New Roman" w:cs="Times New Roman"/>
          <w:lang w:eastAsia="sk-SK"/>
        </w:rPr>
        <w:t>,</w:t>
      </w:r>
      <w:r w:rsidR="00CD6562" w:rsidRPr="00FE26CB">
        <w:rPr>
          <w:rFonts w:ascii="Times New Roman" w:eastAsia="Times New Roman" w:hAnsi="Times New Roman" w:cs="Times New Roman"/>
          <w:lang w:eastAsia="sk-SK"/>
        </w:rPr>
        <w:t>( rekreačné chalupy, rodinné domy,</w:t>
      </w:r>
      <w:r w:rsidRPr="00FE26CB">
        <w:rPr>
          <w:rFonts w:ascii="Times New Roman" w:eastAsia="Times New Roman" w:hAnsi="Times New Roman" w:cs="Times New Roman"/>
          <w:lang w:eastAsia="sk-SK"/>
        </w:rPr>
        <w:t xml:space="preserve"> kt. slúži</w:t>
      </w:r>
      <w:r w:rsidR="00CD6562" w:rsidRPr="00FE26CB">
        <w:rPr>
          <w:rFonts w:ascii="Times New Roman" w:eastAsia="Times New Roman" w:hAnsi="Times New Roman" w:cs="Times New Roman"/>
          <w:lang w:eastAsia="sk-SK"/>
        </w:rPr>
        <w:t>a</w:t>
      </w:r>
      <w:r w:rsidRPr="00FE26CB">
        <w:rPr>
          <w:rFonts w:ascii="Times New Roman" w:eastAsia="Times New Roman" w:hAnsi="Times New Roman" w:cs="Times New Roman"/>
          <w:lang w:eastAsia="sk-SK"/>
        </w:rPr>
        <w:t xml:space="preserve"> </w:t>
      </w:r>
      <w:r w:rsidR="00CD6562" w:rsidRPr="00FE26CB">
        <w:rPr>
          <w:rFonts w:ascii="Times New Roman" w:eastAsia="Times New Roman" w:hAnsi="Times New Roman" w:cs="Times New Roman"/>
          <w:lang w:eastAsia="sk-SK"/>
        </w:rPr>
        <w:t xml:space="preserve">napr. </w:t>
      </w:r>
      <w:r w:rsidRPr="00FE26CB">
        <w:rPr>
          <w:rFonts w:ascii="Times New Roman" w:eastAsia="Times New Roman" w:hAnsi="Times New Roman" w:cs="Times New Roman"/>
          <w:lang w:eastAsia="sk-SK"/>
        </w:rPr>
        <w:t xml:space="preserve">na individuálnu </w:t>
      </w:r>
      <w:r w:rsidRPr="00B66F52">
        <w:rPr>
          <w:rFonts w:ascii="Times New Roman" w:eastAsia="Times New Roman" w:hAnsi="Times New Roman" w:cs="Times New Roman"/>
          <w:lang w:eastAsia="sk-SK"/>
        </w:rPr>
        <w:lastRenderedPageBreak/>
        <w:t xml:space="preserve">rekreáciu a chalupárčenie nie na podnikateľské aktivity) sa stanovuje poplatok tak, že tento sa uhradí za </w:t>
      </w:r>
      <w:r w:rsidR="00CD6562">
        <w:rPr>
          <w:rFonts w:ascii="Times New Roman" w:eastAsia="Times New Roman" w:hAnsi="Times New Roman" w:cs="Times New Roman"/>
          <w:lang w:eastAsia="sk-SK"/>
        </w:rPr>
        <w:t>nehnuteľnosť</w:t>
      </w:r>
      <w:r w:rsidRPr="00B66F52">
        <w:rPr>
          <w:rFonts w:ascii="Times New Roman" w:eastAsia="Times New Roman" w:hAnsi="Times New Roman" w:cs="Times New Roman"/>
          <w:lang w:eastAsia="sk-SK"/>
        </w:rPr>
        <w:t xml:space="preserve"> a kalendárny rok v </w:t>
      </w:r>
      <w:r w:rsidRPr="00FE26CB">
        <w:rPr>
          <w:rFonts w:ascii="Times New Roman" w:eastAsia="Times New Roman" w:hAnsi="Times New Roman" w:cs="Times New Roman"/>
          <w:lang w:eastAsia="sk-SK"/>
        </w:rPr>
        <w:t xml:space="preserve">čiastke </w:t>
      </w:r>
      <w:r w:rsidRPr="00FE26CB">
        <w:rPr>
          <w:rFonts w:ascii="Times New Roman" w:eastAsia="Times New Roman" w:hAnsi="Times New Roman" w:cs="Times New Roman"/>
          <w:b/>
          <w:lang w:eastAsia="sk-SK"/>
        </w:rPr>
        <w:t>2</w:t>
      </w:r>
      <w:r w:rsidR="00C804C2" w:rsidRPr="00FE26CB">
        <w:rPr>
          <w:rFonts w:ascii="Times New Roman" w:eastAsia="Times New Roman" w:hAnsi="Times New Roman" w:cs="Times New Roman"/>
          <w:b/>
          <w:lang w:eastAsia="sk-SK"/>
        </w:rPr>
        <w:t>2</w:t>
      </w:r>
      <w:r w:rsidRPr="00FE26CB">
        <w:rPr>
          <w:rFonts w:ascii="Times New Roman" w:eastAsia="Times New Roman" w:hAnsi="Times New Roman" w:cs="Times New Roman"/>
          <w:b/>
          <w:lang w:eastAsia="sk-SK"/>
        </w:rPr>
        <w:t xml:space="preserve"> €</w:t>
      </w:r>
      <w:r w:rsidRPr="00FE26CB">
        <w:rPr>
          <w:rFonts w:ascii="Times New Roman" w:eastAsia="Times New Roman" w:hAnsi="Times New Roman" w:cs="Times New Roman"/>
          <w:lang w:eastAsia="sk-SK"/>
        </w:rPr>
        <w:t xml:space="preserve">, bez ohľadu na počet osôb, ktorými bude nehnuteľnosť v priebehu roka využívaná. </w:t>
      </w:r>
    </w:p>
    <w:p w14:paraId="21D95351" w14:textId="77777777" w:rsidR="00426994" w:rsidRPr="00FE26CB" w:rsidRDefault="00426994" w:rsidP="00426994">
      <w:pPr>
        <w:spacing w:after="0" w:line="320" w:lineRule="exact"/>
        <w:jc w:val="both"/>
        <w:rPr>
          <w:rFonts w:ascii="Times New Roman" w:eastAsia="Times New Roman" w:hAnsi="Times New Roman" w:cs="Times New Roman"/>
          <w:i/>
          <w:lang w:eastAsia="sk-SK"/>
        </w:rPr>
      </w:pPr>
    </w:p>
    <w:p w14:paraId="295E1030" w14:textId="77777777" w:rsidR="00426994" w:rsidRPr="00B66F52" w:rsidRDefault="00426994" w:rsidP="00426994">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(9) Za stanovený poplatok obdrží občan 6 ks žetónov, chalupár 6 ks žetónov.  Ďalšie žetóny sa kupujú za úhradu 2,0 € / žetón. </w:t>
      </w:r>
    </w:p>
    <w:p w14:paraId="189FD00A" w14:textId="77777777" w:rsidR="00426994" w:rsidRPr="00B66F52" w:rsidRDefault="00426994" w:rsidP="00426994">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Žetóny nemožno vydať za predchádzajúci kalendárny rok . Ak poplatník uhradí prvú splátku poplatku  alebo celý poplatok za tuhý komunálny odpad  po 31.08. bude mu vydaný taký počet žetónov , ktorý bude potrebný k vývozu TKO do konca kalendárneho roka . </w:t>
      </w:r>
    </w:p>
    <w:p w14:paraId="45FCD7DD"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0FF21706" w14:textId="77777777" w:rsidR="00426994" w:rsidRPr="00E64543" w:rsidRDefault="00426994" w:rsidP="00426994">
      <w:pPr>
        <w:spacing w:after="0" w:line="320" w:lineRule="exact"/>
        <w:jc w:val="both"/>
        <w:rPr>
          <w:rFonts w:ascii="Times New Roman" w:eastAsia="Times New Roman" w:hAnsi="Times New Roman" w:cs="Times New Roman"/>
          <w:color w:val="FF0000"/>
          <w:lang w:eastAsia="sk-SK"/>
        </w:rPr>
      </w:pPr>
    </w:p>
    <w:p w14:paraId="5569FD92"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5E31B350"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21</w:t>
      </w:r>
    </w:p>
    <w:p w14:paraId="33B8E5C5"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Oznamovacia povinnosť</w:t>
      </w:r>
    </w:p>
    <w:p w14:paraId="57538B02"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(1)Poplatník  je povinný  v priebehu zdaňovacieho obdobia oznámiť obci vznik poplatkovej povinnosti do 30 dní odo dňa vzniku poplatkovej povinnosti a </w:t>
      </w:r>
    </w:p>
    <w:p w14:paraId="3B08C0C4"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uviesť svoje  meno,  priezvisko,  titul, rodné číslo,  adresu  trvalého pobytu,  adresu prechodného  pobytu (ďalej  len "identifikačné údaje"); v prípade určeného zástupcu podľa § 77 ods.7 zákona aj identifikačné údaje za ostatných členov domácnosti, a ak  je poplatníkom osoba podľa  § 77 odseku 2 písm. b) alebo písm. c), názov alebo obchodné meno alebo dodatok obchodného mena, sídlo alebo miesto podnikania a identifikačné číslo,</w:t>
      </w:r>
    </w:p>
    <w:p w14:paraId="59D7EE67"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uviesť údaje rozhodujúce na určenie poplatku,</w:t>
      </w:r>
    </w:p>
    <w:p w14:paraId="4BE1BF08"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c/</w:t>
      </w:r>
      <w:r w:rsidRPr="00E64543">
        <w:rPr>
          <w:rFonts w:ascii="Times New Roman" w:eastAsia="Times New Roman" w:hAnsi="Times New Roman" w:cs="Times New Roman"/>
          <w:lang w:eastAsia="sk-SK"/>
        </w:rPr>
        <w:t xml:space="preserve"> ak požaduje zníženie alebo odpustenie poplatku podľa §82, predložiť doklady, ktoré odôvodňujú zníženie alebo odpustenie poplatku.</w:t>
      </w:r>
    </w:p>
    <w:p w14:paraId="2E6A790A"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Zmeny skutočností rozhodujúcich na vyrubenie poplatku a zánik poplatkovej povinnosti v priebehu zdaňovacieho obdobia je poplatník povinný oznámiť obci do 30 dní odo dňa , keď tieto nastali. </w:t>
      </w:r>
    </w:p>
    <w:p w14:paraId="45B23406" w14:textId="77777777" w:rsidR="00426994" w:rsidRPr="00E64543" w:rsidRDefault="00426994" w:rsidP="00426994">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Poplatok za komunálny odpad ( § 20 ods.6 písm. a), b) tohto VZN) vyrubí obec rozhodnutím.</w:t>
      </w:r>
    </w:p>
    <w:p w14:paraId="60829747" w14:textId="77777777" w:rsidR="00426994" w:rsidRPr="00E64543" w:rsidRDefault="00426994" w:rsidP="00426994">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Poplatok za drobný stavebný odpad ( §20 ods.7 písm. a) tohto VZN) poplatník uhrádza za skutočne odovzdané množstvo drobného stavebného odpadu v hotovosti správcovi dane , o čom sa poplatníkovi následne vydá príjmový pokladničný doklad.</w:t>
      </w:r>
    </w:p>
    <w:p w14:paraId="0CF27B7A" w14:textId="77777777" w:rsidR="00426994" w:rsidRPr="00E64543" w:rsidRDefault="00426994" w:rsidP="00426994">
      <w:pPr>
        <w:spacing w:after="0" w:line="320" w:lineRule="exact"/>
        <w:rPr>
          <w:rFonts w:ascii="Times New Roman" w:eastAsia="Times New Roman" w:hAnsi="Times New Roman" w:cs="Times New Roman"/>
          <w:lang w:eastAsia="sk-SK"/>
        </w:rPr>
      </w:pPr>
    </w:p>
    <w:p w14:paraId="4D77B463"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22</w:t>
      </w:r>
    </w:p>
    <w:p w14:paraId="0450153B"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Vrátenie, zníženie a odpustenie poplatku</w:t>
      </w:r>
    </w:p>
    <w:p w14:paraId="0F4B350E" w14:textId="77777777" w:rsidR="00426994" w:rsidRPr="00E64543" w:rsidRDefault="00426994" w:rsidP="00426994">
      <w:pPr>
        <w:spacing w:after="0" w:line="320" w:lineRule="exact"/>
        <w:jc w:val="center"/>
        <w:rPr>
          <w:rFonts w:ascii="Times New Roman" w:eastAsia="Times New Roman" w:hAnsi="Times New Roman" w:cs="Times New Roman"/>
          <w:b/>
          <w:lang w:eastAsia="sk-SK"/>
        </w:rPr>
      </w:pPr>
    </w:p>
    <w:p w14:paraId="533F0B8A" w14:textId="77777777" w:rsidR="00426994" w:rsidRPr="00E64543" w:rsidRDefault="00426994" w:rsidP="00426994">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Obec vráti poplatok alebo jeho pomernú časť poplatníkovi, ktorému zanikla povinnosť platiť poplatok v priebehu zdaňovacieho obdobia a preukáže splnenie podmienok na vrátenie poplatku alebo jeho pomernej časti.</w:t>
      </w:r>
    </w:p>
    <w:p w14:paraId="34AA827A" w14:textId="77777777" w:rsidR="00426994" w:rsidRPr="00E64543" w:rsidRDefault="00426994" w:rsidP="00426994">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poplatok zníži alebo odpustí za obdobie, za ktoré poplatník obci preukáže splnenie podmienok na zníženie alebo odpustenie poplatku a predloží podklady, že viac ako 90 dní sa nezdržiaval alebo nezdržiava na území obce.</w:t>
      </w:r>
    </w:p>
    <w:p w14:paraId="0C5C57E4" w14:textId="77777777" w:rsidR="00426994" w:rsidRPr="00E64543" w:rsidRDefault="00426994" w:rsidP="00426994">
      <w:pPr>
        <w:spacing w:after="0" w:line="320" w:lineRule="exact"/>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(3</w:t>
      </w:r>
      <w:r w:rsidRPr="00E64543">
        <w:rPr>
          <w:rFonts w:ascii="Times New Roman" w:eastAsia="Times New Roman" w:hAnsi="Times New Roman" w:cs="Times New Roman"/>
          <w:b/>
          <w:lang w:eastAsia="sk-SK"/>
        </w:rPr>
        <w:t>) Obec   znižuje poplatok :</w:t>
      </w:r>
    </w:p>
    <w:p w14:paraId="4DA489F0" w14:textId="066C917E" w:rsidR="00426994" w:rsidRPr="00B66F52"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dôchodcom nad </w:t>
      </w:r>
      <w:r>
        <w:rPr>
          <w:rFonts w:ascii="Times New Roman" w:eastAsia="Times New Roman" w:hAnsi="Times New Roman" w:cs="Times New Roman"/>
          <w:lang w:eastAsia="sk-SK"/>
        </w:rPr>
        <w:t>75</w:t>
      </w:r>
      <w:r w:rsidRPr="00E64543">
        <w:rPr>
          <w:rFonts w:ascii="Times New Roman" w:eastAsia="Times New Roman" w:hAnsi="Times New Roman" w:cs="Times New Roman"/>
          <w:lang w:eastAsia="sk-SK"/>
        </w:rPr>
        <w:t xml:space="preserve"> rokov veku  o 50% sadzby poplatku  </w:t>
      </w:r>
      <w:r w:rsidRPr="00FE26CB">
        <w:rPr>
          <w:rFonts w:ascii="Times New Roman" w:eastAsia="Times New Roman" w:hAnsi="Times New Roman" w:cs="Times New Roman"/>
          <w:lang w:eastAsia="sk-SK"/>
        </w:rPr>
        <w:t xml:space="preserve">na </w:t>
      </w:r>
      <w:r w:rsidRPr="00FE26CB">
        <w:rPr>
          <w:rFonts w:ascii="Times New Roman" w:eastAsia="Times New Roman" w:hAnsi="Times New Roman" w:cs="Times New Roman"/>
          <w:b/>
          <w:bCs/>
          <w:lang w:eastAsia="sk-SK"/>
        </w:rPr>
        <w:t>1</w:t>
      </w:r>
      <w:r w:rsidR="00C804C2" w:rsidRPr="00FE26CB">
        <w:rPr>
          <w:rFonts w:ascii="Times New Roman" w:eastAsia="Times New Roman" w:hAnsi="Times New Roman" w:cs="Times New Roman"/>
          <w:b/>
          <w:bCs/>
          <w:lang w:eastAsia="sk-SK"/>
        </w:rPr>
        <w:t>1</w:t>
      </w:r>
      <w:r w:rsidRPr="00FE26CB">
        <w:rPr>
          <w:rFonts w:ascii="Times New Roman" w:eastAsia="Times New Roman" w:hAnsi="Times New Roman" w:cs="Times New Roman"/>
          <w:lang w:eastAsia="sk-SK"/>
        </w:rPr>
        <w:t xml:space="preserve"> € </w:t>
      </w:r>
      <w:r w:rsidRPr="00B66F52">
        <w:rPr>
          <w:rFonts w:ascii="Times New Roman" w:eastAsia="Times New Roman" w:hAnsi="Times New Roman" w:cs="Times New Roman"/>
          <w:lang w:eastAsia="sk-SK"/>
        </w:rPr>
        <w:t xml:space="preserve">, </w:t>
      </w:r>
    </w:p>
    <w:p w14:paraId="3C4C9A4C" w14:textId="02587EFD"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lastRenderedPageBreak/>
        <w:t xml:space="preserve">b/ študentom študujúcich na učňovských, stredných a vysokých školách po predložení  potvrdenia o ubytovaní v internátnych zariadeniach , príp. nájomných zmlúv o 50%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bCs/>
          <w:lang w:eastAsia="sk-SK"/>
        </w:rPr>
        <w:t>1</w:t>
      </w:r>
      <w:r w:rsidR="00C804C2" w:rsidRPr="00FE26CB">
        <w:rPr>
          <w:rFonts w:ascii="Times New Roman" w:eastAsia="Times New Roman" w:hAnsi="Times New Roman" w:cs="Times New Roman"/>
          <w:b/>
          <w:bCs/>
          <w:lang w:eastAsia="sk-SK"/>
        </w:rPr>
        <w:t>1</w:t>
      </w:r>
      <w:r w:rsidRPr="00FE26CB">
        <w:rPr>
          <w:rFonts w:ascii="Times New Roman" w:eastAsia="Times New Roman" w:hAnsi="Times New Roman" w:cs="Times New Roman"/>
          <w:lang w:eastAsia="sk-SK"/>
        </w:rPr>
        <w:t xml:space="preserve">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 obdržia 3 ks žetónov,</w:t>
      </w:r>
      <w:r w:rsidR="00D6476E" w:rsidRPr="00FE26CB">
        <w:rPr>
          <w:rFonts w:ascii="Times New Roman" w:eastAsia="Times New Roman" w:hAnsi="Times New Roman" w:cs="Times New Roman"/>
          <w:lang w:eastAsia="sk-SK"/>
        </w:rPr>
        <w:t xml:space="preserve"> </w:t>
      </w:r>
    </w:p>
    <w:p w14:paraId="61C834D7" w14:textId="314F071D"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c/ občanom, ktorí pracujú mimo trvalého pobytu s prechodným pobytom v mieste pracoviska, (preukážu sa potvrdením o prechodnom pobyte v mieste práce a potvrdením zamestnávateľa o trvaní pracovného pomeru na aktuálny rok) o 50 %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bCs/>
          <w:lang w:eastAsia="sk-SK"/>
        </w:rPr>
        <w:t>1</w:t>
      </w:r>
      <w:r w:rsidR="00C804C2" w:rsidRPr="00FE26CB">
        <w:rPr>
          <w:rFonts w:ascii="Times New Roman" w:eastAsia="Times New Roman" w:hAnsi="Times New Roman" w:cs="Times New Roman"/>
          <w:b/>
          <w:bCs/>
          <w:lang w:eastAsia="sk-SK"/>
        </w:rPr>
        <w:t xml:space="preserve">1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 obdržia 3 ks žetónov.</w:t>
      </w:r>
    </w:p>
    <w:p w14:paraId="58A01723" w14:textId="69AD1D6E"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d) Užívatelia rekreačných chalúp , ktorí čestným prehlásením zdokladujú, že sa viac ako 90 dní v zdaňovacom období v obci nezdržovali, sa poplatok zníži na polovicu , t.. j. na </w:t>
      </w:r>
      <w:r w:rsidRPr="00FE26CB">
        <w:rPr>
          <w:rFonts w:ascii="Times New Roman" w:eastAsia="Times New Roman" w:hAnsi="Times New Roman" w:cs="Times New Roman"/>
          <w:b/>
          <w:bCs/>
          <w:lang w:eastAsia="sk-SK"/>
        </w:rPr>
        <w:t>1</w:t>
      </w:r>
      <w:r w:rsidR="00C804C2" w:rsidRPr="00FE26CB">
        <w:rPr>
          <w:rFonts w:ascii="Times New Roman" w:eastAsia="Times New Roman" w:hAnsi="Times New Roman" w:cs="Times New Roman"/>
          <w:b/>
          <w:bCs/>
          <w:lang w:eastAsia="sk-SK"/>
        </w:rPr>
        <w:t>1</w:t>
      </w:r>
      <w:r w:rsidRPr="00FE26CB">
        <w:rPr>
          <w:rFonts w:ascii="Times New Roman" w:eastAsia="Times New Roman" w:hAnsi="Times New Roman" w:cs="Times New Roman"/>
          <w:lang w:eastAsia="sk-SK"/>
        </w:rPr>
        <w:t xml:space="preserve"> € - obdržia  3 ks žetónov.</w:t>
      </w:r>
    </w:p>
    <w:p w14:paraId="10A47D4C"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(4) </w:t>
      </w:r>
      <w:r w:rsidRPr="00FE26CB">
        <w:rPr>
          <w:rFonts w:ascii="Times New Roman" w:eastAsia="Times New Roman" w:hAnsi="Times New Roman" w:cs="Times New Roman"/>
          <w:b/>
          <w:lang w:eastAsia="sk-SK"/>
        </w:rPr>
        <w:t>Obec odpustí poplatok:</w:t>
      </w:r>
    </w:p>
    <w:p w14:paraId="11678F73" w14:textId="75874829"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a) občanom dlhodobo sa zdržujúcich v zahraničí po predložení potvrdenia ( napr. pracovná zmluva, pracovné povolenie, povolenie</w:t>
      </w:r>
      <w:r w:rsidR="00D6476E" w:rsidRPr="00FE26CB">
        <w:rPr>
          <w:rFonts w:ascii="Times New Roman" w:eastAsia="Times New Roman" w:hAnsi="Times New Roman" w:cs="Times New Roman"/>
          <w:lang w:eastAsia="sk-SK"/>
        </w:rPr>
        <w:t xml:space="preserve"> na prechodný alebo trvalý</w:t>
      </w:r>
      <w:r w:rsidRPr="00FE26CB">
        <w:rPr>
          <w:rFonts w:ascii="Times New Roman" w:eastAsia="Times New Roman" w:hAnsi="Times New Roman" w:cs="Times New Roman"/>
          <w:lang w:eastAsia="sk-SK"/>
        </w:rPr>
        <w:t xml:space="preserve"> pobyt na území iného štátu)  o tejto skutočnosti o 100%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lang w:eastAsia="sk-SK"/>
        </w:rPr>
        <w:t>0 €</w:t>
      </w:r>
      <w:r w:rsidRPr="00FE26CB">
        <w:rPr>
          <w:rFonts w:ascii="Times New Roman" w:eastAsia="Times New Roman" w:hAnsi="Times New Roman" w:cs="Times New Roman"/>
          <w:lang w:eastAsia="sk-SK"/>
        </w:rPr>
        <w:t>.</w:t>
      </w:r>
    </w:p>
    <w:p w14:paraId="4CF6E327"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občanom, kt. majú trvalý pobyt v obci Hrachovište a preukážu sa potvrdením, že majú zaplatený poplatok v inej obci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lang w:eastAsia="sk-SK"/>
        </w:rPr>
        <w:t>0 €</w:t>
      </w:r>
      <w:r w:rsidRPr="00FE26CB">
        <w:rPr>
          <w:rFonts w:ascii="Times New Roman" w:eastAsia="Times New Roman" w:hAnsi="Times New Roman" w:cs="Times New Roman"/>
          <w:lang w:eastAsia="sk-SK"/>
        </w:rPr>
        <w:t>.</w:t>
      </w:r>
    </w:p>
    <w:p w14:paraId="367527BC" w14:textId="44E53D3E" w:rsidR="00426994" w:rsidRPr="00FE26CB" w:rsidRDefault="00426994" w:rsidP="00426994">
      <w:pPr>
        <w:spacing w:after="0" w:line="320" w:lineRule="exact"/>
        <w:jc w:val="both"/>
        <w:rPr>
          <w:rFonts w:ascii="Times New Roman" w:eastAsia="Times New Roman" w:hAnsi="Times New Roman" w:cs="Times New Roman"/>
          <w:b/>
          <w:lang w:eastAsia="sk-SK"/>
        </w:rPr>
      </w:pPr>
      <w:r w:rsidRPr="00FE26CB">
        <w:rPr>
          <w:rFonts w:ascii="Times New Roman" w:eastAsia="Times New Roman" w:hAnsi="Times New Roman" w:cs="Times New Roman"/>
          <w:lang w:eastAsia="sk-SK"/>
        </w:rPr>
        <w:t xml:space="preserve">c) občanom, ktorí sú umiestnení v zariadení sociálnych služieb a preukážu sa potvrdením zo zariadenia o umiestnení na </w:t>
      </w:r>
      <w:r w:rsidRPr="00FE26CB">
        <w:rPr>
          <w:rFonts w:ascii="Times New Roman" w:eastAsia="Times New Roman" w:hAnsi="Times New Roman" w:cs="Times New Roman"/>
          <w:b/>
          <w:lang w:eastAsia="sk-SK"/>
        </w:rPr>
        <w:t>0 €.</w:t>
      </w:r>
    </w:p>
    <w:p w14:paraId="296B41FA" w14:textId="7D66E142" w:rsidR="00057790" w:rsidRPr="00FE26CB" w:rsidRDefault="00057790" w:rsidP="00426994">
      <w:pPr>
        <w:spacing w:after="0" w:line="320" w:lineRule="exact"/>
        <w:jc w:val="both"/>
        <w:rPr>
          <w:rFonts w:ascii="Times New Roman" w:eastAsia="Times New Roman" w:hAnsi="Times New Roman" w:cs="Times New Roman"/>
          <w:bCs/>
          <w:lang w:eastAsia="sk-SK"/>
        </w:rPr>
      </w:pPr>
      <w:r w:rsidRPr="00FE26CB">
        <w:rPr>
          <w:rFonts w:ascii="Times New Roman" w:eastAsia="Times New Roman" w:hAnsi="Times New Roman" w:cs="Times New Roman"/>
          <w:bCs/>
          <w:lang w:eastAsia="sk-SK"/>
        </w:rPr>
        <w:t xml:space="preserve">d) za obdobie výkonu trestu doložené potvrdením o výkone trestu na </w:t>
      </w:r>
      <w:r w:rsidRPr="00FE26CB">
        <w:rPr>
          <w:rFonts w:ascii="Times New Roman" w:eastAsia="Times New Roman" w:hAnsi="Times New Roman" w:cs="Times New Roman"/>
          <w:b/>
          <w:lang w:eastAsia="sk-SK"/>
        </w:rPr>
        <w:t>0 €</w:t>
      </w:r>
    </w:p>
    <w:p w14:paraId="47822599"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(4) Obec neposkytuje zníženie ani odpustenie poplatku :</w:t>
      </w:r>
    </w:p>
    <w:p w14:paraId="66E9314D"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občanom , kt. sú držitelia preukazu so ZŤP, ŤP,</w:t>
      </w:r>
    </w:p>
    <w:p w14:paraId="1B154532"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(5) Poplatok sa určuje na obdobie jedného kalendárneho roka.</w:t>
      </w:r>
    </w:p>
    <w:p w14:paraId="1A0C4A0F"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(6) O odpustenie alebo zníženie poplatku  , možno žiadať a predkladať doklady  najneskôr do 31.1. </w:t>
      </w:r>
      <w:proofErr w:type="spellStart"/>
      <w:r w:rsidRPr="00FE26CB">
        <w:rPr>
          <w:rFonts w:ascii="Times New Roman" w:eastAsia="Times New Roman" w:hAnsi="Times New Roman" w:cs="Times New Roman"/>
          <w:lang w:eastAsia="sk-SK"/>
        </w:rPr>
        <w:t>spoplatňovacieho</w:t>
      </w:r>
      <w:proofErr w:type="spellEnd"/>
      <w:r w:rsidRPr="00FE26CB">
        <w:rPr>
          <w:rFonts w:ascii="Times New Roman" w:eastAsia="Times New Roman" w:hAnsi="Times New Roman" w:cs="Times New Roman"/>
          <w:lang w:eastAsia="sk-SK"/>
        </w:rPr>
        <w:t xml:space="preserve"> roku. </w:t>
      </w:r>
    </w:p>
    <w:p w14:paraId="6481F272" w14:textId="77777777" w:rsidR="00426994" w:rsidRPr="00FE26CB" w:rsidRDefault="00426994" w:rsidP="00426994">
      <w:pPr>
        <w:spacing w:after="0" w:line="320" w:lineRule="exact"/>
        <w:jc w:val="both"/>
        <w:rPr>
          <w:rFonts w:ascii="Times New Roman" w:eastAsia="Times New Roman" w:hAnsi="Times New Roman" w:cs="Times New Roman"/>
          <w:lang w:eastAsia="sk-SK"/>
        </w:rPr>
      </w:pPr>
    </w:p>
    <w:p w14:paraId="683EE6D0" w14:textId="77777777" w:rsidR="00426994" w:rsidRPr="00FE26CB" w:rsidRDefault="00426994" w:rsidP="00426994">
      <w:pPr>
        <w:spacing w:after="0" w:line="320" w:lineRule="exact"/>
        <w:jc w:val="center"/>
        <w:rPr>
          <w:rFonts w:ascii="Times New Roman" w:eastAsia="Times New Roman" w:hAnsi="Times New Roman" w:cs="Times New Roman"/>
          <w:sz w:val="28"/>
          <w:szCs w:val="28"/>
          <w:lang w:eastAsia="sk-SK"/>
        </w:rPr>
      </w:pPr>
      <w:r w:rsidRPr="00FE26CB">
        <w:rPr>
          <w:rFonts w:ascii="Times New Roman" w:eastAsia="Times New Roman" w:hAnsi="Times New Roman" w:cs="Times New Roman"/>
          <w:b/>
          <w:bCs/>
          <w:iCs/>
          <w:sz w:val="28"/>
          <w:szCs w:val="28"/>
          <w:lang w:eastAsia="sk-SK"/>
        </w:rPr>
        <w:t>IV.  č a s ť</w:t>
      </w:r>
    </w:p>
    <w:p w14:paraId="5029ACE0" w14:textId="77777777" w:rsidR="00426994" w:rsidRPr="00FE26CB" w:rsidRDefault="00426994" w:rsidP="00426994">
      <w:pPr>
        <w:keepNext/>
        <w:widowControl w:val="0"/>
        <w:autoSpaceDE w:val="0"/>
        <w:autoSpaceDN w:val="0"/>
        <w:adjustRightInd w:val="0"/>
        <w:spacing w:after="0" w:line="320" w:lineRule="exact"/>
        <w:jc w:val="center"/>
        <w:outlineLvl w:val="8"/>
        <w:rPr>
          <w:rFonts w:ascii="Times New Roman" w:eastAsia="Times New Roman" w:hAnsi="Times New Roman" w:cs="Times New Roman"/>
          <w:b/>
          <w:bCs/>
          <w:iCs/>
          <w:sz w:val="28"/>
          <w:szCs w:val="28"/>
          <w:lang w:eastAsia="sk-SK"/>
        </w:rPr>
      </w:pPr>
      <w:r w:rsidRPr="00FE26CB">
        <w:rPr>
          <w:rFonts w:ascii="Times New Roman" w:eastAsia="Times New Roman" w:hAnsi="Times New Roman" w:cs="Times New Roman"/>
          <w:b/>
          <w:bCs/>
          <w:iCs/>
          <w:sz w:val="28"/>
          <w:szCs w:val="28"/>
          <w:lang w:eastAsia="sk-SK"/>
        </w:rPr>
        <w:t xml:space="preserve">        Spoločné  a  záverečné  ustanovenia</w:t>
      </w:r>
    </w:p>
    <w:p w14:paraId="69D9FC1E" w14:textId="77777777" w:rsidR="00426994" w:rsidRPr="00FE26CB" w:rsidRDefault="00426994" w:rsidP="00426994">
      <w:pPr>
        <w:spacing w:after="0" w:line="320" w:lineRule="exact"/>
        <w:rPr>
          <w:rFonts w:ascii="Times New Roman" w:eastAsia="Times New Roman" w:hAnsi="Times New Roman" w:cs="Times New Roman"/>
          <w:b/>
          <w:bCs/>
          <w:lang w:eastAsia="sk-SK"/>
        </w:rPr>
      </w:pPr>
    </w:p>
    <w:p w14:paraId="6AA9F691" w14:textId="77777777" w:rsidR="00426994" w:rsidRPr="00FE26CB" w:rsidRDefault="00426994" w:rsidP="00426994">
      <w:pPr>
        <w:spacing w:after="0" w:line="320" w:lineRule="exact"/>
        <w:jc w:val="center"/>
        <w:rPr>
          <w:rFonts w:ascii="Times New Roman" w:eastAsia="Times New Roman" w:hAnsi="Times New Roman" w:cs="Times New Roman"/>
          <w:b/>
          <w:bCs/>
          <w:lang w:eastAsia="sk-SK"/>
        </w:rPr>
      </w:pPr>
      <w:r w:rsidRPr="00FE26CB">
        <w:rPr>
          <w:rFonts w:ascii="Times New Roman" w:eastAsia="Times New Roman" w:hAnsi="Times New Roman" w:cs="Times New Roman"/>
          <w:b/>
          <w:bCs/>
          <w:lang w:eastAsia="sk-SK"/>
        </w:rPr>
        <w:t>§  23</w:t>
      </w:r>
    </w:p>
    <w:p w14:paraId="1565198E" w14:textId="77777777" w:rsidR="00426994" w:rsidRPr="00FE26CB" w:rsidRDefault="00426994" w:rsidP="00426994">
      <w:pPr>
        <w:spacing w:after="0" w:line="320" w:lineRule="exact"/>
        <w:jc w:val="center"/>
        <w:rPr>
          <w:rFonts w:ascii="Times New Roman" w:eastAsia="Times New Roman" w:hAnsi="Times New Roman" w:cs="Times New Roman"/>
          <w:lang w:eastAsia="sk-SK"/>
        </w:rPr>
      </w:pPr>
      <w:r w:rsidRPr="00FE26CB">
        <w:rPr>
          <w:rFonts w:ascii="Times New Roman" w:eastAsia="Times New Roman" w:hAnsi="Times New Roman" w:cs="Times New Roman"/>
          <w:b/>
          <w:bCs/>
          <w:lang w:eastAsia="sk-SK"/>
        </w:rPr>
        <w:t xml:space="preserve">        Spoločné ustanovenia</w:t>
      </w:r>
    </w:p>
    <w:p w14:paraId="6292203F"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1AEBEB8D"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Správu miestnych daní a miestneho poplatku vykonáva   obec Hrachovište prostredníctvom starostu obce a poverených zamestnancov obce Hrachovište. </w:t>
      </w:r>
    </w:p>
    <w:p w14:paraId="67B851D1"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Postavenie povereného zamestnanca obce - správcu miestnej dane a miestneho poplatku nemá hlavný kontrolór obce . </w:t>
      </w:r>
    </w:p>
    <w:p w14:paraId="2527B7B6" w14:textId="77777777" w:rsidR="00426994" w:rsidRPr="00E64543"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Miestnu daň podľa § 1 ods. 2 písm. a/, b/, c/  tohto VZN možno zaviesť, zrušiť, zmeniť sadzby, určiť oslobodenie alebo zníženie dane len k 1. januáru zdaňovacieho obdobia. Pri poplatku podľa § 1 ods. 3 tohto VZN sa určia alebo môžu zmeniť sadzby poplatku, podmienky na vrátenie poplatku alebo jeho pomernej časti a podklady , ktoré má poplatník preukázať pri vrátení poplatku alebo jeho pomernej časti alebo pri znížení alebo odpustení poplatku len k 1. januáru zdaňovacieho obdobia.</w:t>
      </w:r>
    </w:p>
    <w:p w14:paraId="7FBF9376" w14:textId="77777777" w:rsidR="00426994" w:rsidRPr="00E64543" w:rsidRDefault="00426994" w:rsidP="00426994">
      <w:pPr>
        <w:spacing w:after="0" w:line="320" w:lineRule="exact"/>
        <w:jc w:val="both"/>
        <w:rPr>
          <w:rFonts w:ascii="Times New Roman" w:eastAsia="Times New Roman" w:hAnsi="Times New Roman" w:cs="Times New Roman"/>
          <w:lang w:eastAsia="sk-SK"/>
        </w:rPr>
      </w:pPr>
    </w:p>
    <w:p w14:paraId="7389079B" w14:textId="77777777" w:rsidR="00426994" w:rsidRPr="00E64543" w:rsidRDefault="00426994" w:rsidP="00426994">
      <w:pPr>
        <w:widowControl w:val="0"/>
        <w:tabs>
          <w:tab w:val="left" w:pos="300"/>
        </w:tabs>
        <w:suppressAutoHyphens/>
        <w:spacing w:after="0" w:line="240" w:lineRule="auto"/>
        <w:jc w:val="both"/>
        <w:rPr>
          <w:rFonts w:ascii="Times New Roman" w:eastAsia="Tahoma" w:hAnsi="Times New Roman" w:cs="Times New Roman"/>
          <w:sz w:val="24"/>
          <w:szCs w:val="24"/>
          <w:lang w:eastAsia="sk-SK"/>
        </w:rPr>
      </w:pPr>
      <w:r w:rsidRPr="00E64543">
        <w:rPr>
          <w:rFonts w:ascii="Times New Roman" w:eastAsia="Times New Roman" w:hAnsi="Times New Roman" w:cs="Times New Roman"/>
          <w:lang w:eastAsia="sk-SK"/>
        </w:rPr>
        <w:t xml:space="preserve">(4) </w:t>
      </w:r>
      <w:r w:rsidRPr="00E64543">
        <w:rPr>
          <w:rFonts w:ascii="Times New Roman" w:eastAsia="Tahoma" w:hAnsi="Times New Roman" w:cs="Times New Roman"/>
          <w:sz w:val="24"/>
          <w:szCs w:val="24"/>
          <w:lang w:eastAsia="sk-SK"/>
        </w:rPr>
        <w:t>Miestne dane a poplatok je možné uhradiť (s uvedením prideleného variabilného symbolu):</w:t>
      </w:r>
    </w:p>
    <w:p w14:paraId="6AF5BB52" w14:textId="77777777" w:rsidR="00426994" w:rsidRPr="00E64543" w:rsidRDefault="00426994" w:rsidP="00426994">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xml:space="preserve">- BEZHOTOVOSTNE   prevodom na účet obce </w:t>
      </w:r>
      <w:r w:rsidRPr="00E64543">
        <w:rPr>
          <w:rFonts w:ascii="Times New Roman" w:eastAsia="Tahoma" w:hAnsi="Times New Roman" w:cs="Times New Roman"/>
          <w:sz w:val="24"/>
          <w:szCs w:val="24"/>
          <w:lang w:eastAsia="sk-SK"/>
        </w:rPr>
        <w:tab/>
      </w:r>
    </w:p>
    <w:p w14:paraId="702015EC" w14:textId="77777777" w:rsidR="00426994" w:rsidRPr="00E64543" w:rsidRDefault="00426994" w:rsidP="00426994">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HOTOVOSTNE</w:t>
      </w:r>
      <w:r w:rsidRPr="00E64543">
        <w:rPr>
          <w:rFonts w:ascii="Times New Roman" w:eastAsia="Tahoma" w:hAnsi="Times New Roman" w:cs="Times New Roman"/>
          <w:sz w:val="24"/>
          <w:szCs w:val="24"/>
          <w:lang w:eastAsia="sk-SK"/>
        </w:rPr>
        <w:tab/>
        <w:t>- v pokladni Obecného úradu v Hrachovišti</w:t>
      </w:r>
    </w:p>
    <w:p w14:paraId="19F5F68C" w14:textId="51D68B80" w:rsidR="00426994" w:rsidRDefault="00426994" w:rsidP="00426994">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14:paraId="0C001D6C" w14:textId="77777777" w:rsidR="00426994" w:rsidRPr="00E64543" w:rsidRDefault="00426994" w:rsidP="00426994">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14:paraId="7B75736D"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24</w:t>
      </w:r>
    </w:p>
    <w:p w14:paraId="63DA0977" w14:textId="77777777" w:rsidR="00426994" w:rsidRPr="00E64543" w:rsidRDefault="00426994" w:rsidP="00426994">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Záverečné  ustanovenia</w:t>
      </w:r>
    </w:p>
    <w:p w14:paraId="3EAA1796"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Pokiaľ  toto všeobecne  záväzne nariadenie neobsahuje podrobnú úpravu,  odkazuje na zákon o miestnych </w:t>
      </w:r>
      <w:r w:rsidRPr="00FE26CB">
        <w:rPr>
          <w:rFonts w:ascii="Times New Roman" w:eastAsia="Times New Roman" w:hAnsi="Times New Roman" w:cs="Times New Roman"/>
          <w:lang w:eastAsia="sk-SK"/>
        </w:rPr>
        <w:t xml:space="preserve">daniach č. 582/2004 </w:t>
      </w:r>
      <w:proofErr w:type="spellStart"/>
      <w:r w:rsidRPr="00FE26CB">
        <w:rPr>
          <w:rFonts w:ascii="Times New Roman" w:eastAsia="Times New Roman" w:hAnsi="Times New Roman" w:cs="Times New Roman"/>
          <w:lang w:eastAsia="sk-SK"/>
        </w:rPr>
        <w:t>Zb</w:t>
      </w:r>
      <w:proofErr w:type="spellEnd"/>
      <w:r w:rsidRPr="00FE26CB">
        <w:rPr>
          <w:rFonts w:ascii="Times New Roman" w:eastAsia="Times New Roman" w:hAnsi="Times New Roman" w:cs="Times New Roman"/>
          <w:lang w:eastAsia="sk-SK"/>
        </w:rPr>
        <w:t xml:space="preserve"> .  a zákon SNR  č. 563/2009  Zb.  o  správe  daní  -Daňový poriadok  v  znení neskorších predpisov.</w:t>
      </w:r>
    </w:p>
    <w:p w14:paraId="1E57AAEA" w14:textId="77777777" w:rsidR="00426994" w:rsidRPr="00FE26CB" w:rsidRDefault="00426994" w:rsidP="00426994">
      <w:pPr>
        <w:spacing w:after="0" w:line="320" w:lineRule="exact"/>
        <w:jc w:val="both"/>
        <w:rPr>
          <w:rFonts w:ascii="Times New Roman" w:eastAsia="Times New Roman" w:hAnsi="Times New Roman" w:cs="Times New Roman"/>
          <w:lang w:eastAsia="sk-SK"/>
        </w:rPr>
      </w:pPr>
    </w:p>
    <w:p w14:paraId="2444892F" w14:textId="2E17FA26"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(2) Na  tomto všeobecne záväznom nariadení obce Hrachovište  sa uznieslo Obecné zastupiteľstvo v Hrachovišti    dňa      1</w:t>
      </w:r>
      <w:r w:rsidR="009F3D2F" w:rsidRPr="00FE26CB">
        <w:rPr>
          <w:rFonts w:ascii="Times New Roman" w:eastAsia="Times New Roman" w:hAnsi="Times New Roman" w:cs="Times New Roman"/>
          <w:lang w:eastAsia="sk-SK"/>
        </w:rPr>
        <w:t>4</w:t>
      </w:r>
      <w:r w:rsidRPr="00FE26CB">
        <w:rPr>
          <w:rFonts w:ascii="Times New Roman" w:eastAsia="Times New Roman" w:hAnsi="Times New Roman" w:cs="Times New Roman"/>
          <w:lang w:eastAsia="sk-SK"/>
        </w:rPr>
        <w:t>.12.20</w:t>
      </w:r>
      <w:r w:rsidR="009F3D2F" w:rsidRPr="00FE26CB">
        <w:rPr>
          <w:rFonts w:ascii="Times New Roman" w:eastAsia="Times New Roman" w:hAnsi="Times New Roman" w:cs="Times New Roman"/>
          <w:lang w:eastAsia="sk-SK"/>
        </w:rPr>
        <w:t>22</w:t>
      </w:r>
      <w:r w:rsidRPr="00FE26CB">
        <w:rPr>
          <w:rFonts w:ascii="Times New Roman" w:eastAsia="Times New Roman" w:hAnsi="Times New Roman" w:cs="Times New Roman"/>
          <w:lang w:eastAsia="sk-SK"/>
        </w:rPr>
        <w:t xml:space="preserve">       uznesením č. </w:t>
      </w:r>
      <w:r w:rsidR="009F3D2F" w:rsidRPr="00FE26CB">
        <w:rPr>
          <w:rFonts w:ascii="Times New Roman" w:eastAsia="Times New Roman" w:hAnsi="Times New Roman" w:cs="Times New Roman"/>
          <w:lang w:eastAsia="sk-SK"/>
        </w:rPr>
        <w:t xml:space="preserve">                  </w:t>
      </w:r>
      <w:r w:rsidRPr="00FE26CB">
        <w:rPr>
          <w:rFonts w:ascii="Times New Roman" w:eastAsia="Times New Roman" w:hAnsi="Times New Roman" w:cs="Times New Roman"/>
          <w:lang w:eastAsia="sk-SK"/>
        </w:rPr>
        <w:t>.</w:t>
      </w:r>
    </w:p>
    <w:p w14:paraId="744F900F" w14:textId="0190EFE0"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(3) Dňom  účinnosti tohto  všeobecne  záväzného nariadenia sa zrušuje  Všeobecne  záväzné nariadenie obce Hrachovište č. 1/20</w:t>
      </w:r>
      <w:r w:rsidR="00C804C2" w:rsidRPr="00FE26CB">
        <w:rPr>
          <w:rFonts w:ascii="Times New Roman" w:eastAsia="Times New Roman" w:hAnsi="Times New Roman" w:cs="Times New Roman"/>
          <w:lang w:eastAsia="sk-SK"/>
        </w:rPr>
        <w:t>21</w:t>
      </w:r>
      <w:r w:rsidRPr="00FE26CB">
        <w:rPr>
          <w:rFonts w:ascii="Times New Roman" w:eastAsia="Times New Roman" w:hAnsi="Times New Roman" w:cs="Times New Roman"/>
          <w:lang w:eastAsia="sk-SK"/>
        </w:rPr>
        <w:t xml:space="preserve"> zo dňa  1</w:t>
      </w:r>
      <w:r w:rsidR="00C804C2" w:rsidRPr="00FE26CB">
        <w:rPr>
          <w:rFonts w:ascii="Times New Roman" w:eastAsia="Times New Roman" w:hAnsi="Times New Roman" w:cs="Times New Roman"/>
          <w:lang w:eastAsia="sk-SK"/>
        </w:rPr>
        <w:t>5</w:t>
      </w:r>
      <w:r w:rsidRPr="00FE26CB">
        <w:rPr>
          <w:rFonts w:ascii="Times New Roman" w:eastAsia="Times New Roman" w:hAnsi="Times New Roman" w:cs="Times New Roman"/>
          <w:lang w:eastAsia="sk-SK"/>
        </w:rPr>
        <w:t>.12.20</w:t>
      </w:r>
      <w:r w:rsidR="00C804C2" w:rsidRPr="00FE26CB">
        <w:rPr>
          <w:rFonts w:ascii="Times New Roman" w:eastAsia="Times New Roman" w:hAnsi="Times New Roman" w:cs="Times New Roman"/>
          <w:lang w:eastAsia="sk-SK"/>
        </w:rPr>
        <w:t>21</w:t>
      </w:r>
      <w:r w:rsidRPr="00FE26CB">
        <w:rPr>
          <w:rFonts w:ascii="Times New Roman" w:eastAsia="Times New Roman" w:hAnsi="Times New Roman" w:cs="Times New Roman"/>
          <w:lang w:eastAsia="sk-SK"/>
        </w:rPr>
        <w:t xml:space="preserve"> o   miestnych daniach a o miestnom poplatku za komunálne odpady a drobné stavebné odpady  na území obce Hrachovište .</w:t>
      </w:r>
    </w:p>
    <w:p w14:paraId="2B56944C"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(4) Zmeny a  doplnky tohto  všeobecne záväzného  nariadenia schvaľuje Obecné zastupiteľstvo .v Hrachovišti.</w:t>
      </w:r>
    </w:p>
    <w:p w14:paraId="33840366" w14:textId="432C5E02"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(5) Toto všeobecne záväzné nariadenie nadobúda účinnosť dňom 1.1.202</w:t>
      </w:r>
      <w:r w:rsidR="00C804C2" w:rsidRPr="00FE26CB">
        <w:rPr>
          <w:rFonts w:ascii="Times New Roman" w:eastAsia="Times New Roman" w:hAnsi="Times New Roman" w:cs="Times New Roman"/>
          <w:lang w:eastAsia="sk-SK"/>
        </w:rPr>
        <w:t>3</w:t>
      </w:r>
      <w:r w:rsidRPr="00FE26CB">
        <w:rPr>
          <w:rFonts w:ascii="Times New Roman" w:eastAsia="Times New Roman" w:hAnsi="Times New Roman" w:cs="Times New Roman"/>
          <w:lang w:eastAsia="sk-SK"/>
        </w:rPr>
        <w:t>.</w:t>
      </w:r>
    </w:p>
    <w:p w14:paraId="6A832716" w14:textId="77777777" w:rsidR="00426994" w:rsidRPr="00FE26CB" w:rsidRDefault="00426994" w:rsidP="00426994">
      <w:pPr>
        <w:spacing w:after="0" w:line="320" w:lineRule="exact"/>
        <w:jc w:val="both"/>
        <w:rPr>
          <w:rFonts w:ascii="Times New Roman" w:eastAsia="Times New Roman" w:hAnsi="Times New Roman" w:cs="Times New Roman"/>
          <w:lang w:eastAsia="sk-SK"/>
        </w:rPr>
      </w:pPr>
    </w:p>
    <w:p w14:paraId="447F5853" w14:textId="77777777" w:rsidR="00426994" w:rsidRPr="00FE26CB" w:rsidRDefault="00426994" w:rsidP="00426994">
      <w:pPr>
        <w:spacing w:after="0" w:line="320" w:lineRule="exact"/>
        <w:jc w:val="both"/>
        <w:rPr>
          <w:rFonts w:ascii="Times New Roman" w:eastAsia="Times New Roman" w:hAnsi="Times New Roman" w:cs="Times New Roman"/>
          <w:lang w:eastAsia="sk-SK"/>
        </w:rPr>
      </w:pPr>
    </w:p>
    <w:p w14:paraId="646C401E" w14:textId="3462946F"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V Hrachovišti   dňa             </w:t>
      </w:r>
      <w:r w:rsidR="009F3D2F" w:rsidRPr="00FE26CB">
        <w:rPr>
          <w:rFonts w:ascii="Times New Roman" w:eastAsia="Times New Roman" w:hAnsi="Times New Roman" w:cs="Times New Roman"/>
          <w:lang w:eastAsia="sk-SK"/>
        </w:rPr>
        <w:t>2</w:t>
      </w:r>
      <w:r w:rsidR="00057790" w:rsidRPr="00FE26CB">
        <w:rPr>
          <w:rFonts w:ascii="Times New Roman" w:eastAsia="Times New Roman" w:hAnsi="Times New Roman" w:cs="Times New Roman"/>
          <w:lang w:eastAsia="sk-SK"/>
        </w:rPr>
        <w:t>2</w:t>
      </w:r>
      <w:r w:rsidR="009F3D2F" w:rsidRPr="00FE26CB">
        <w:rPr>
          <w:rFonts w:ascii="Times New Roman" w:eastAsia="Times New Roman" w:hAnsi="Times New Roman" w:cs="Times New Roman"/>
          <w:lang w:eastAsia="sk-SK"/>
        </w:rPr>
        <w:t>.11.2022</w:t>
      </w:r>
      <w:r w:rsidRPr="00FE26CB">
        <w:rPr>
          <w:rFonts w:ascii="Times New Roman" w:eastAsia="Times New Roman" w:hAnsi="Times New Roman" w:cs="Times New Roman"/>
          <w:lang w:eastAsia="sk-SK"/>
        </w:rPr>
        <w:t xml:space="preserve">                                                         JUDr. Ivan Kolník</w:t>
      </w:r>
    </w:p>
    <w:p w14:paraId="27E4A22E" w14:textId="77777777" w:rsidR="00426994" w:rsidRPr="00FE26CB" w:rsidRDefault="00426994" w:rsidP="00426994">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starosta</w:t>
      </w:r>
    </w:p>
    <w:p w14:paraId="092E8C0A" w14:textId="77777777" w:rsidR="00426994" w:rsidRPr="00FE26CB" w:rsidRDefault="00426994" w:rsidP="00426994">
      <w:pPr>
        <w:spacing w:after="0" w:line="240" w:lineRule="auto"/>
        <w:rPr>
          <w:rFonts w:ascii="Times New Roman" w:eastAsia="Times New Roman" w:hAnsi="Times New Roman" w:cs="Times New Roman"/>
          <w:sz w:val="24"/>
          <w:szCs w:val="24"/>
          <w:lang w:eastAsia="sk-SK"/>
        </w:rPr>
      </w:pPr>
    </w:p>
    <w:p w14:paraId="59BF207E" w14:textId="77777777" w:rsidR="00426994" w:rsidRPr="00FE26CB" w:rsidRDefault="00426994" w:rsidP="00426994">
      <w:pPr>
        <w:spacing w:after="0" w:line="240" w:lineRule="auto"/>
        <w:rPr>
          <w:rFonts w:ascii="Times New Roman" w:eastAsia="Times New Roman" w:hAnsi="Times New Roman" w:cs="Times New Roman"/>
          <w:sz w:val="24"/>
          <w:szCs w:val="24"/>
          <w:lang w:eastAsia="sk-SK"/>
        </w:rPr>
      </w:pPr>
    </w:p>
    <w:p w14:paraId="144E58D8" w14:textId="77777777" w:rsidR="00426994" w:rsidRPr="00FE26CB" w:rsidRDefault="00426994" w:rsidP="00426994">
      <w:pPr>
        <w:spacing w:after="0" w:line="240" w:lineRule="auto"/>
        <w:rPr>
          <w:rFonts w:ascii="Times New Roman" w:eastAsia="Times New Roman" w:hAnsi="Times New Roman" w:cs="Times New Roman"/>
          <w:sz w:val="24"/>
          <w:szCs w:val="24"/>
          <w:lang w:eastAsia="sk-SK"/>
        </w:rPr>
      </w:pPr>
    </w:p>
    <w:p w14:paraId="1CB30C7F" w14:textId="77777777" w:rsidR="00426994" w:rsidRPr="00FE26CB" w:rsidRDefault="00426994" w:rsidP="00426994"/>
    <w:p w14:paraId="1BF31631" w14:textId="77777777" w:rsidR="00426994" w:rsidRDefault="00426994" w:rsidP="00426994"/>
    <w:p w14:paraId="57A7162A" w14:textId="77777777" w:rsidR="00426994" w:rsidRDefault="00426994" w:rsidP="00426994"/>
    <w:p w14:paraId="22F56546" w14:textId="77777777"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4356251">
    <w:abstractNumId w:val="0"/>
  </w:num>
  <w:num w:numId="2" w16cid:durableId="1014648030">
    <w:abstractNumId w:val="2"/>
  </w:num>
  <w:num w:numId="3" w16cid:durableId="66729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94"/>
    <w:rsid w:val="00056EF4"/>
    <w:rsid w:val="00057790"/>
    <w:rsid w:val="00112FF7"/>
    <w:rsid w:val="001E2AC6"/>
    <w:rsid w:val="00205368"/>
    <w:rsid w:val="00384084"/>
    <w:rsid w:val="00402DFE"/>
    <w:rsid w:val="00412DF9"/>
    <w:rsid w:val="004168FD"/>
    <w:rsid w:val="00426994"/>
    <w:rsid w:val="004C6985"/>
    <w:rsid w:val="00502417"/>
    <w:rsid w:val="00655188"/>
    <w:rsid w:val="006C0CC4"/>
    <w:rsid w:val="006D0336"/>
    <w:rsid w:val="00747B53"/>
    <w:rsid w:val="0081109C"/>
    <w:rsid w:val="008378F5"/>
    <w:rsid w:val="008A31D2"/>
    <w:rsid w:val="009B5CF6"/>
    <w:rsid w:val="009D4809"/>
    <w:rsid w:val="009F3D2F"/>
    <w:rsid w:val="00B4058F"/>
    <w:rsid w:val="00B906BF"/>
    <w:rsid w:val="00C4347C"/>
    <w:rsid w:val="00C804C2"/>
    <w:rsid w:val="00CD6562"/>
    <w:rsid w:val="00CF16AC"/>
    <w:rsid w:val="00D6476E"/>
    <w:rsid w:val="00DE7ADD"/>
    <w:rsid w:val="00E4585A"/>
    <w:rsid w:val="00EA6E8F"/>
    <w:rsid w:val="00FE26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437D"/>
  <w15:chartTrackingRefBased/>
  <w15:docId w15:val="{C091546C-3838-4E11-AD8C-421858AD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69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Pages>
  <Words>3640</Words>
  <Characters>20753</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14</cp:revision>
  <cp:lastPrinted>2022-11-22T11:56:00Z</cp:lastPrinted>
  <dcterms:created xsi:type="dcterms:W3CDTF">2022-10-14T07:53:00Z</dcterms:created>
  <dcterms:modified xsi:type="dcterms:W3CDTF">2022-11-22T11:59:00Z</dcterms:modified>
</cp:coreProperties>
</file>